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83D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83DE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83DE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83DE4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83DE4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240A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83DE4">
        <w:rPr>
          <w:rFonts w:asciiTheme="minorHAnsi" w:hAnsiTheme="minorHAnsi" w:cstheme="minorHAnsi"/>
          <w:b/>
        </w:rPr>
        <w:t>1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8240A7" w:rsidRPr="008240A7">
        <w:rPr>
          <w:rFonts w:cstheme="minorHAnsi"/>
          <w:b/>
          <w:sz w:val="24"/>
        </w:rPr>
        <w:t>Мини-музей в ДОУ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01101B" w:rsidRPr="008240A7" w:rsidRDefault="008240A7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240A7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8240A7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8240A7">
              <w:rPr>
                <w:rFonts w:cstheme="minorHAnsi"/>
                <w:b/>
                <w:sz w:val="24"/>
                <w:szCs w:val="24"/>
              </w:rPr>
              <w:t>/с №74 «Непоседы»</w:t>
            </w:r>
          </w:p>
          <w:p w:rsidR="008240A7" w:rsidRPr="008240A7" w:rsidRDefault="008240A7" w:rsidP="00F3179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40A7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01101B" w:rsidRPr="008240A7" w:rsidRDefault="008240A7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240A7">
              <w:rPr>
                <w:rFonts w:cstheme="minorHAnsi"/>
                <w:b/>
                <w:sz w:val="24"/>
                <w:szCs w:val="24"/>
              </w:rPr>
              <w:t>Батяева</w:t>
            </w:r>
            <w:proofErr w:type="spellEnd"/>
            <w:r w:rsidRPr="008240A7">
              <w:rPr>
                <w:rFonts w:cstheme="minorHAnsi"/>
                <w:b/>
                <w:sz w:val="24"/>
                <w:szCs w:val="24"/>
              </w:rPr>
              <w:t xml:space="preserve"> Татьяна Юрьевна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9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D1AF2-FD7D-4C99-B957-10ECB8541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939</cp:revision>
  <dcterms:created xsi:type="dcterms:W3CDTF">2014-07-03T15:28:00Z</dcterms:created>
  <dcterms:modified xsi:type="dcterms:W3CDTF">2024-10-17T12:45:00Z</dcterms:modified>
</cp:coreProperties>
</file>