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4304A">
        <w:rPr>
          <w:rFonts w:asciiTheme="minorHAnsi" w:hAnsiTheme="minorHAnsi" w:cstheme="minorHAnsi"/>
          <w:b/>
          <w:sz w:val="20"/>
          <w:szCs w:val="20"/>
        </w:rPr>
        <w:t>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4304A" w:rsidRPr="0094304A">
        <w:rPr>
          <w:rFonts w:ascii="Cambria" w:hAnsi="Cambria" w:cs="Arial"/>
          <w:b/>
          <w:sz w:val="24"/>
          <w:szCs w:val="24"/>
        </w:rPr>
        <w:t>Таланты России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94304A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ПМАОУ Школа 32, Свердловская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Первоуральск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94304A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Карелина Юлия Алексеевна, </w:t>
            </w:r>
            <w:proofErr w:type="spellStart"/>
            <w:r>
              <w:rPr>
                <w:rFonts w:asciiTheme="majorHAnsi" w:hAnsiTheme="majorHAnsi" w:cstheme="minorHAnsi"/>
              </w:rPr>
              <w:t>Нелогова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Дарья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403E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304A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C112-E3A7-4EF4-A03E-AED7A6F9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435</cp:revision>
  <dcterms:created xsi:type="dcterms:W3CDTF">2014-07-03T15:28:00Z</dcterms:created>
  <dcterms:modified xsi:type="dcterms:W3CDTF">2022-10-21T07:31:00Z</dcterms:modified>
</cp:coreProperties>
</file>