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64DE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964DE3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64DE3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64DE3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64DE3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64DE3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64DE3" w:rsidRPr="00964DE3">
        <w:rPr>
          <w:rFonts w:asciiTheme="majorHAnsi" w:hAnsiTheme="majorHAnsi" w:cs="Arial"/>
          <w:b/>
        </w:rPr>
        <w:t>Из копилки педагогического опыта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964DE3" w:rsidRDefault="00964DE3" w:rsidP="004B44EB">
            <w:pPr>
              <w:jc w:val="center"/>
            </w:pPr>
            <w:r>
              <w:t>МБДОУ «Детский сад № 36 «Улыбка», Кемеровская область – Кузбасс,</w:t>
            </w:r>
          </w:p>
          <w:p w:rsidR="00A41A57" w:rsidRPr="0017577F" w:rsidRDefault="00964DE3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>г. Междуреченск</w:t>
            </w:r>
          </w:p>
        </w:tc>
        <w:tc>
          <w:tcPr>
            <w:tcW w:w="3710" w:type="dxa"/>
          </w:tcPr>
          <w:p w:rsidR="00202519" w:rsidRPr="0017577F" w:rsidRDefault="00964DE3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t>Иванова Елена Геннадьевна</w:t>
            </w:r>
          </w:p>
        </w:tc>
        <w:tc>
          <w:tcPr>
            <w:tcW w:w="2286" w:type="dxa"/>
          </w:tcPr>
          <w:p w:rsidR="00A41A57" w:rsidRPr="0017577F" w:rsidRDefault="008C3962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673F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AB1C-6055-4E8E-8A20-CCE0E34D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322</cp:revision>
  <dcterms:created xsi:type="dcterms:W3CDTF">2016-12-03T05:02:00Z</dcterms:created>
  <dcterms:modified xsi:type="dcterms:W3CDTF">2021-10-25T11:48:00Z</dcterms:modified>
</cp:coreProperties>
</file>