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B7C7B" w:rsidRPr="00EB7C7B">
        <w:rPr>
          <w:rFonts w:cs="Calibri"/>
          <w:b/>
          <w:sz w:val="20"/>
          <w:szCs w:val="20"/>
        </w:rPr>
        <w:t>Творческие работы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204B9" w:rsidRDefault="00EB7C7B" w:rsidP="00D20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204B9">
              <w:rPr>
                <w:rFonts w:asciiTheme="majorHAnsi" w:hAnsiTheme="majorHAnsi" w:cs="Arial"/>
                <w:sz w:val="20"/>
                <w:szCs w:val="20"/>
              </w:rPr>
              <w:t>ГБОУ Курчатовская школа, д/с Тигренок</w:t>
            </w:r>
          </w:p>
        </w:tc>
        <w:tc>
          <w:tcPr>
            <w:tcW w:w="3951" w:type="dxa"/>
          </w:tcPr>
          <w:p w:rsidR="00EB7C7B" w:rsidRPr="00D204B9" w:rsidRDefault="00EB7C7B" w:rsidP="00D204B9">
            <w:pPr>
              <w:shd w:val="clear" w:color="auto" w:fill="FFFFFF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204B9">
              <w:rPr>
                <w:rFonts w:asciiTheme="majorHAnsi" w:hAnsiTheme="majorHAnsi" w:cs="Arial"/>
                <w:sz w:val="20"/>
                <w:szCs w:val="20"/>
              </w:rPr>
              <w:t>Кутоманова Татьяна Леоновна, Чехова Елена Викторовна, младшая дошкольная группа "Звёздочки"</w:t>
            </w:r>
          </w:p>
          <w:p w:rsidR="00A41A57" w:rsidRPr="00D204B9" w:rsidRDefault="00A41A57" w:rsidP="00D20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204B9" w:rsidRDefault="00DB0ED7" w:rsidP="00D20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204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5452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04B9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96F1-A4E3-4246-9C91-2A758E0B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122</cp:revision>
  <dcterms:created xsi:type="dcterms:W3CDTF">2016-12-03T05:02:00Z</dcterms:created>
  <dcterms:modified xsi:type="dcterms:W3CDTF">2020-10-26T08:13:00Z</dcterms:modified>
</cp:coreProperties>
</file>