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7432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722B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87AED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E1DB3">
        <w:rPr>
          <w:rFonts w:asciiTheme="minorHAnsi" w:hAnsiTheme="minorHAnsi" w:cstheme="minorHAnsi"/>
          <w:b/>
        </w:rPr>
        <w:t>1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87AED" w:rsidRPr="00487AED">
        <w:rPr>
          <w:rFonts w:cstheme="minorHAnsi"/>
          <w:b/>
          <w:sz w:val="24"/>
        </w:rPr>
        <w:t>Сценарий праздника, мероприятия, утренников в ДОУ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487AED" w:rsidRDefault="00487AED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87AED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детский сад №2, Свердловская область, </w:t>
            </w:r>
            <w:proofErr w:type="gramStart"/>
            <w:r w:rsidRPr="00487AED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487AED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487AED" w:rsidRPr="00487AED" w:rsidRDefault="00487AED" w:rsidP="00487AE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87AED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487AED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</w:p>
          <w:p w:rsidR="000A7090" w:rsidRPr="00487AED" w:rsidRDefault="00487AED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87AED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487AED">
              <w:rPr>
                <w:rFonts w:cstheme="minorHAnsi"/>
                <w:b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D4EC7-6FBC-49C4-9140-3BBF53B51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917</cp:revision>
  <dcterms:created xsi:type="dcterms:W3CDTF">2014-07-03T15:28:00Z</dcterms:created>
  <dcterms:modified xsi:type="dcterms:W3CDTF">2024-09-17T12:36:00Z</dcterms:modified>
</cp:coreProperties>
</file>