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D33B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D33B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D33B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D33B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D33B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33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>от 15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D33BF" w:rsidRPr="000D33B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декоративно-прикладного творчества «Моя мастерская»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0D33BF" w:rsidRDefault="000D33BF" w:rsidP="00095E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D33BF">
              <w:rPr>
                <w:rFonts w:cstheme="minorHAnsi"/>
                <w:b/>
                <w:sz w:val="24"/>
                <w:szCs w:val="24"/>
              </w:rPr>
              <w:t xml:space="preserve">МБУК «ЧРЦНТ и КДД» </w:t>
            </w:r>
            <w:proofErr w:type="spellStart"/>
            <w:r w:rsidRPr="000D33BF">
              <w:rPr>
                <w:rFonts w:cstheme="minorHAnsi"/>
                <w:b/>
                <w:sz w:val="24"/>
                <w:szCs w:val="24"/>
              </w:rPr>
              <w:t>Волоконовский</w:t>
            </w:r>
            <w:proofErr w:type="spellEnd"/>
            <w:r w:rsidRPr="000D33BF">
              <w:rPr>
                <w:rFonts w:cstheme="minorHAnsi"/>
                <w:b/>
                <w:sz w:val="24"/>
                <w:szCs w:val="24"/>
              </w:rPr>
              <w:t xml:space="preserve"> ЦСДК,</w:t>
            </w:r>
          </w:p>
          <w:p w:rsidR="000D33BF" w:rsidRPr="000D33BF" w:rsidRDefault="000D33BF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D33BF">
              <w:rPr>
                <w:rFonts w:cstheme="minorHAnsi"/>
                <w:b/>
                <w:sz w:val="24"/>
                <w:szCs w:val="24"/>
              </w:rPr>
              <w:t xml:space="preserve">Белгородская область, </w:t>
            </w:r>
            <w:proofErr w:type="spellStart"/>
            <w:r w:rsidRPr="000D33BF">
              <w:rPr>
                <w:rFonts w:cstheme="minorHAnsi"/>
                <w:b/>
                <w:sz w:val="24"/>
                <w:szCs w:val="24"/>
              </w:rPr>
              <w:t>Чернянский</w:t>
            </w:r>
            <w:proofErr w:type="spellEnd"/>
            <w:r w:rsidRPr="000D33BF">
              <w:rPr>
                <w:rFonts w:cstheme="minorHAnsi"/>
                <w:b/>
                <w:sz w:val="24"/>
                <w:szCs w:val="24"/>
              </w:rPr>
              <w:t xml:space="preserve"> район, село Волоконовка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7778C1" w:rsidRPr="000D33BF" w:rsidRDefault="000D33BF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D33BF">
              <w:rPr>
                <w:rFonts w:cstheme="minorHAnsi"/>
                <w:b/>
                <w:sz w:val="24"/>
                <w:szCs w:val="24"/>
              </w:rPr>
              <w:t>Зерюкина</w:t>
            </w:r>
            <w:proofErr w:type="spellEnd"/>
            <w:r w:rsidRPr="000D33BF">
              <w:rPr>
                <w:rFonts w:cstheme="minorHAnsi"/>
                <w:b/>
                <w:sz w:val="24"/>
                <w:szCs w:val="24"/>
              </w:rPr>
              <w:t xml:space="preserve"> Татьяна Григорьевна,</w:t>
            </w:r>
          </w:p>
          <w:p w:rsidR="000D33BF" w:rsidRPr="000D33BF" w:rsidRDefault="000D33BF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D33BF">
              <w:rPr>
                <w:rFonts w:cstheme="minorHAnsi"/>
                <w:b/>
                <w:sz w:val="24"/>
                <w:szCs w:val="24"/>
              </w:rPr>
              <w:t>Прилипчук</w:t>
            </w:r>
            <w:proofErr w:type="spellEnd"/>
            <w:r w:rsidRPr="000D33BF">
              <w:rPr>
                <w:rFonts w:cstheme="minorHAnsi"/>
                <w:b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33BF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14F1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A6D1E-86BE-4092-9954-8D7F8DB09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899</cp:revision>
  <dcterms:created xsi:type="dcterms:W3CDTF">2014-07-03T15:28:00Z</dcterms:created>
  <dcterms:modified xsi:type="dcterms:W3CDTF">2024-08-26T04:03:00Z</dcterms:modified>
</cp:coreProperties>
</file>