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026E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026E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026E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026E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026E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026E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>от 15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026EB" w:rsidRPr="00A026E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Дидактические игры и пособия своими руками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8E5D12" w:rsidRDefault="008E5D12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E5D12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8E5D12" w:rsidRPr="00A026EB" w:rsidRDefault="00A026EB" w:rsidP="00DE798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026EB">
              <w:rPr>
                <w:rFonts w:cstheme="minorHAnsi"/>
                <w:b/>
                <w:sz w:val="24"/>
                <w:szCs w:val="24"/>
              </w:rPr>
              <w:t>Огурцова</w:t>
            </w:r>
            <w:proofErr w:type="spellEnd"/>
            <w:r w:rsidRPr="00A026EB">
              <w:rPr>
                <w:rFonts w:cstheme="minorHAnsi"/>
                <w:b/>
                <w:sz w:val="24"/>
                <w:szCs w:val="24"/>
              </w:rPr>
              <w:t xml:space="preserve"> Алла Геннадьевна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8A3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4545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26EB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E7988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7F7E8-C33E-4ABE-84B5-6B46E9367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896</cp:revision>
  <dcterms:created xsi:type="dcterms:W3CDTF">2014-07-03T15:28:00Z</dcterms:created>
  <dcterms:modified xsi:type="dcterms:W3CDTF">2024-08-20T10:48:00Z</dcterms:modified>
</cp:coreProperties>
</file>