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FB232F">
        <w:rPr>
          <w:rFonts w:cstheme="minorHAnsi"/>
          <w:sz w:val="20"/>
          <w:szCs w:val="20"/>
          <w:lang w:val="en-US"/>
        </w:rPr>
        <w:t>. 8-923-606-29-50</w:t>
      </w:r>
    </w:p>
    <w:p w:rsidR="00765142" w:rsidRPr="001A522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1A522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1A522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A52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A52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D90624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368E3">
        <w:rPr>
          <w:rFonts w:asciiTheme="majorHAnsi" w:hAnsiTheme="majorHAnsi" w:cstheme="minorHAnsi"/>
          <w:b/>
        </w:rPr>
        <w:t>от 1</w:t>
      </w:r>
      <w:r w:rsidR="00BB291F">
        <w:rPr>
          <w:rFonts w:asciiTheme="majorHAnsi" w:hAnsiTheme="majorHAnsi" w:cstheme="minorHAnsi"/>
          <w:b/>
        </w:rPr>
        <w:t>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D90624" w:rsidRPr="00D90624">
        <w:rPr>
          <w:rFonts w:hAnsi="Cambria" w:cs="Calibri"/>
          <w:b/>
          <w:sz w:val="24"/>
          <w:szCs w:val="24"/>
        </w:rPr>
        <w:t>Лучшая</w:t>
      </w:r>
      <w:r w:rsidR="00D90624" w:rsidRPr="00D90624">
        <w:rPr>
          <w:rFonts w:hAnsi="Cambria" w:cs="Calibri"/>
          <w:b/>
          <w:sz w:val="24"/>
          <w:szCs w:val="24"/>
        </w:rPr>
        <w:t xml:space="preserve"> </w:t>
      </w:r>
      <w:r w:rsidR="00D90624" w:rsidRPr="00D90624">
        <w:rPr>
          <w:rFonts w:hAnsi="Cambria" w:cs="Calibri"/>
          <w:b/>
          <w:sz w:val="24"/>
          <w:szCs w:val="24"/>
        </w:rPr>
        <w:t>презентация</w:t>
      </w:r>
      <w:r w:rsidR="00D90624" w:rsidRPr="00D90624">
        <w:rPr>
          <w:rFonts w:hAnsi="Cambria" w:cs="Calibri"/>
          <w:b/>
          <w:sz w:val="24"/>
          <w:szCs w:val="24"/>
        </w:rPr>
        <w:t xml:space="preserve"> </w:t>
      </w:r>
      <w:r w:rsidR="00D90624" w:rsidRPr="00D90624">
        <w:rPr>
          <w:rFonts w:hAnsi="Cambria" w:cs="Calibri"/>
          <w:b/>
          <w:sz w:val="24"/>
          <w:szCs w:val="24"/>
        </w:rPr>
        <w:t>к</w:t>
      </w:r>
      <w:r w:rsidR="00D90624" w:rsidRPr="00D90624">
        <w:rPr>
          <w:rFonts w:hAnsi="Cambria" w:cs="Calibri"/>
          <w:b/>
          <w:sz w:val="24"/>
          <w:szCs w:val="24"/>
        </w:rPr>
        <w:t xml:space="preserve"> </w:t>
      </w:r>
      <w:r w:rsidR="00D90624" w:rsidRPr="00D90624">
        <w:rPr>
          <w:rFonts w:hAnsi="Cambria" w:cs="Calibri"/>
          <w:b/>
          <w:sz w:val="24"/>
          <w:szCs w:val="24"/>
        </w:rPr>
        <w:t>уроку</w:t>
      </w:r>
      <w:r w:rsidR="00D90624" w:rsidRPr="00D90624">
        <w:rPr>
          <w:rFonts w:hAnsi="Cambria" w:cs="Calibri"/>
          <w:b/>
          <w:sz w:val="24"/>
          <w:szCs w:val="24"/>
        </w:rPr>
        <w:t xml:space="preserve"> (</w:t>
      </w:r>
      <w:r w:rsidR="00D90624" w:rsidRPr="00D90624">
        <w:rPr>
          <w:rFonts w:hAnsi="Cambria" w:cs="Calibri"/>
          <w:b/>
          <w:sz w:val="24"/>
          <w:szCs w:val="24"/>
        </w:rPr>
        <w:t>занятию</w:t>
      </w:r>
      <w:r w:rsidR="00D90624" w:rsidRPr="00D90624">
        <w:rPr>
          <w:rFonts w:hAnsi="Cambria" w:cs="Calibri"/>
          <w:b/>
          <w:sz w:val="24"/>
          <w:szCs w:val="24"/>
        </w:rPr>
        <w:t xml:space="preserve">) 2022-2023 </w:t>
      </w:r>
      <w:r w:rsidR="00D90624" w:rsidRPr="00D90624">
        <w:rPr>
          <w:rFonts w:hAnsi="Cambria" w:cs="Calibri"/>
          <w:b/>
          <w:sz w:val="24"/>
          <w:szCs w:val="24"/>
        </w:rPr>
        <w:t>учебного</w:t>
      </w:r>
      <w:r w:rsidR="00D90624" w:rsidRPr="00D90624">
        <w:rPr>
          <w:rFonts w:hAnsi="Cambria" w:cs="Calibri"/>
          <w:b/>
          <w:sz w:val="24"/>
          <w:szCs w:val="24"/>
        </w:rPr>
        <w:t xml:space="preserve"> </w:t>
      </w:r>
      <w:r w:rsidR="00D90624" w:rsidRPr="00D90624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D90624" w:rsidRDefault="00D90624" w:rsidP="004B621B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D90624">
              <w:rPr>
                <w:rFonts w:asciiTheme="majorHAnsi" w:hAnsiTheme="majorHAnsi" w:cstheme="minorHAnsi"/>
                <w:b/>
                <w:sz w:val="24"/>
                <w:szCs w:val="24"/>
              </w:rPr>
              <w:t>МБОУ СОШ №61, г. Воронеж, Левобережный район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D90624" w:rsidRDefault="00D90624" w:rsidP="004B621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90624">
              <w:rPr>
                <w:rFonts w:asciiTheme="majorHAnsi" w:hAnsiTheme="majorHAnsi" w:cstheme="minorHAnsi"/>
                <w:b/>
                <w:sz w:val="24"/>
                <w:szCs w:val="24"/>
              </w:rPr>
              <w:t>Рогова Татьяна Викторовна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1723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5CAD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624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3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05367-C1D2-476D-B06C-52516FF1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667</cp:revision>
  <dcterms:created xsi:type="dcterms:W3CDTF">2014-07-03T15:28:00Z</dcterms:created>
  <dcterms:modified xsi:type="dcterms:W3CDTF">2023-08-28T13:26:00Z</dcterms:modified>
</cp:coreProperties>
</file>