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07044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70440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7044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7044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7044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D3105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70440" w:rsidRPr="00070440">
        <w:rPr>
          <w:rFonts w:hAnsi="Cambria" w:cs="Calibri"/>
          <w:b/>
          <w:sz w:val="24"/>
          <w:szCs w:val="24"/>
        </w:rPr>
        <w:t>Конкурс</w:t>
      </w:r>
      <w:r w:rsidR="00070440" w:rsidRPr="00070440">
        <w:rPr>
          <w:rFonts w:hAnsi="Cambria" w:cs="Calibri"/>
          <w:b/>
          <w:sz w:val="24"/>
          <w:szCs w:val="24"/>
        </w:rPr>
        <w:t xml:space="preserve"> </w:t>
      </w:r>
      <w:r w:rsidR="00070440" w:rsidRPr="00070440">
        <w:rPr>
          <w:rFonts w:hAnsi="Cambria" w:cs="Calibri"/>
          <w:b/>
          <w:sz w:val="24"/>
          <w:szCs w:val="24"/>
        </w:rPr>
        <w:t>по</w:t>
      </w:r>
      <w:r w:rsidR="00070440" w:rsidRPr="00070440">
        <w:rPr>
          <w:rFonts w:hAnsi="Cambria" w:cs="Calibri"/>
          <w:b/>
          <w:sz w:val="24"/>
          <w:szCs w:val="24"/>
        </w:rPr>
        <w:t xml:space="preserve"> </w:t>
      </w:r>
      <w:r w:rsidR="00070440" w:rsidRPr="00070440">
        <w:rPr>
          <w:rFonts w:hAnsi="Cambria" w:cs="Calibri"/>
          <w:b/>
          <w:sz w:val="24"/>
          <w:szCs w:val="24"/>
        </w:rPr>
        <w:t>ПДД</w:t>
      </w:r>
      <w:r w:rsidR="00070440" w:rsidRPr="00070440">
        <w:rPr>
          <w:rFonts w:hAnsi="Cambria" w:cs="Calibri"/>
          <w:b/>
          <w:sz w:val="24"/>
          <w:szCs w:val="24"/>
        </w:rPr>
        <w:t xml:space="preserve"> </w:t>
      </w:r>
      <w:r w:rsidR="00070440" w:rsidRPr="00070440">
        <w:rPr>
          <w:rFonts w:hAnsi="Cambria" w:cs="Calibri"/>
          <w:b/>
          <w:sz w:val="24"/>
          <w:szCs w:val="24"/>
        </w:rPr>
        <w:t>«Дорожная</w:t>
      </w:r>
      <w:r w:rsidR="00070440" w:rsidRPr="00070440">
        <w:rPr>
          <w:rFonts w:hAnsi="Cambria" w:cs="Calibri"/>
          <w:b/>
          <w:sz w:val="24"/>
          <w:szCs w:val="24"/>
        </w:rPr>
        <w:t xml:space="preserve"> </w:t>
      </w:r>
      <w:r w:rsidR="00070440" w:rsidRPr="00070440">
        <w:rPr>
          <w:rFonts w:hAnsi="Cambria" w:cs="Calibri"/>
          <w:b/>
          <w:sz w:val="24"/>
          <w:szCs w:val="24"/>
        </w:rPr>
        <w:t>азбука»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070440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070440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B171E0" w:rsidRDefault="00B171E0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B171E0">
              <w:rPr>
                <w:rFonts w:asciiTheme="majorHAnsi" w:hAnsiTheme="majorHAnsi"/>
                <w:b/>
                <w:sz w:val="24"/>
                <w:szCs w:val="24"/>
              </w:rPr>
              <w:t>МБДОУ «Детский сад №2 «Сказка», Вологодская область, п. Вожега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B171E0" w:rsidRDefault="00B171E0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B171E0">
              <w:rPr>
                <w:rFonts w:asciiTheme="majorHAnsi" w:hAnsiTheme="majorHAnsi"/>
                <w:b/>
                <w:sz w:val="24"/>
                <w:szCs w:val="24"/>
              </w:rPr>
              <w:t xml:space="preserve">Тетерина Светлана Николаевна, Андрианов Денис Андреевич  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894F1B" w:rsidRPr="00A6252C" w:rsidTr="00894F1B">
        <w:tc>
          <w:tcPr>
            <w:tcW w:w="492" w:type="dxa"/>
            <w:shd w:val="clear" w:color="auto" w:fill="FFFFFF" w:themeFill="background1"/>
          </w:tcPr>
          <w:p w:rsidR="00894F1B" w:rsidRPr="00070440" w:rsidRDefault="00894F1B" w:rsidP="00D329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894F1B" w:rsidRPr="00894F1B" w:rsidRDefault="00894F1B" w:rsidP="00D32962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894F1B">
              <w:rPr>
                <w:rFonts w:asciiTheme="majorHAnsi" w:hAnsiTheme="majorHAnsi" w:cstheme="minorHAnsi"/>
                <w:b/>
                <w:sz w:val="24"/>
                <w:szCs w:val="24"/>
              </w:rPr>
              <w:t>МБДОУ «</w:t>
            </w:r>
            <w:proofErr w:type="spellStart"/>
            <w:r w:rsidRPr="00894F1B">
              <w:rPr>
                <w:rFonts w:asciiTheme="majorHAnsi" w:hAnsiTheme="majorHAnsi" w:cstheme="minorHAnsi"/>
                <w:b/>
                <w:sz w:val="24"/>
                <w:szCs w:val="24"/>
              </w:rPr>
              <w:t>Д\с</w:t>
            </w:r>
            <w:proofErr w:type="spellEnd"/>
            <w:r w:rsidRPr="00894F1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№2 «Родничок», Курганская область, город Шадринск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894F1B" w:rsidRPr="00894F1B" w:rsidRDefault="00894F1B" w:rsidP="00D3296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894F1B">
              <w:rPr>
                <w:rFonts w:asciiTheme="majorHAnsi" w:hAnsiTheme="majorHAnsi" w:cstheme="minorHAnsi"/>
                <w:b/>
                <w:sz w:val="24"/>
                <w:szCs w:val="24"/>
              </w:rPr>
              <w:t>Азанова</w:t>
            </w:r>
            <w:proofErr w:type="spellEnd"/>
            <w:r w:rsidRPr="00894F1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Александровна, </w:t>
            </w:r>
            <w:proofErr w:type="spellStart"/>
            <w:r w:rsidRPr="00894F1B">
              <w:rPr>
                <w:rFonts w:asciiTheme="majorHAnsi" w:hAnsiTheme="majorHAnsi" w:cstheme="minorHAnsi"/>
                <w:b/>
                <w:sz w:val="24"/>
                <w:szCs w:val="24"/>
              </w:rPr>
              <w:t>Согрина</w:t>
            </w:r>
            <w:proofErr w:type="spellEnd"/>
            <w:r w:rsidRPr="00894F1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Василиса</w:t>
            </w:r>
          </w:p>
        </w:tc>
        <w:tc>
          <w:tcPr>
            <w:tcW w:w="2100" w:type="dxa"/>
            <w:shd w:val="clear" w:color="auto" w:fill="FFFFFF" w:themeFill="background1"/>
          </w:tcPr>
          <w:p w:rsidR="00894F1B" w:rsidRPr="00A6252C" w:rsidRDefault="00894F1B" w:rsidP="00D329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A6252C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894F1B" w:rsidRPr="00A6252C" w:rsidRDefault="00894F1B" w:rsidP="00D329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3105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329"/>
    <w:rsid w:val="005E1DEF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94F1B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2051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C40A-79E5-4BF9-A181-5C919931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672</cp:revision>
  <dcterms:created xsi:type="dcterms:W3CDTF">2014-07-03T15:28:00Z</dcterms:created>
  <dcterms:modified xsi:type="dcterms:W3CDTF">2023-08-24T10:35:00Z</dcterms:modified>
</cp:coreProperties>
</file>