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C618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B6A1C">
        <w:rPr>
          <w:rFonts w:asciiTheme="minorHAnsi" w:hAnsiTheme="minorHAnsi" w:cstheme="minorHAnsi"/>
          <w:b/>
        </w:rPr>
        <w:t>1</w:t>
      </w:r>
      <w:r w:rsidR="005E0F3C">
        <w:rPr>
          <w:rFonts w:asciiTheme="minorHAnsi" w:hAnsiTheme="minorHAnsi" w:cstheme="minorHAnsi"/>
          <w:b/>
        </w:rPr>
        <w:t>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C618D" w:rsidRPr="008C618D">
        <w:rPr>
          <w:rFonts w:cstheme="minorHAnsi"/>
          <w:b/>
          <w:sz w:val="24"/>
          <w:szCs w:val="24"/>
        </w:rPr>
        <w:t>Передовой педагогический опыт в системе образования - 2025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8C618D" w:rsidRDefault="008C618D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C618D">
              <w:rPr>
                <w:rFonts w:cstheme="minorHAnsi"/>
                <w:b/>
                <w:sz w:val="24"/>
                <w:szCs w:val="24"/>
              </w:rPr>
              <w:t>МАОУ «Школа-интернат №53»</w:t>
            </w:r>
          </w:p>
        </w:tc>
        <w:tc>
          <w:tcPr>
            <w:tcW w:w="3425" w:type="dxa"/>
            <w:shd w:val="clear" w:color="auto" w:fill="FFFFFF" w:themeFill="background1"/>
          </w:tcPr>
          <w:p w:rsidR="00290984" w:rsidRPr="008C618D" w:rsidRDefault="008C618D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C618D">
              <w:rPr>
                <w:rFonts w:cstheme="minorHAnsi"/>
                <w:b/>
                <w:sz w:val="24"/>
                <w:szCs w:val="24"/>
              </w:rPr>
              <w:t>Короткова Светлана Федоровна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38E3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618D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F5F1-4B11-4DAC-891B-D44E2B11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23</cp:revision>
  <dcterms:created xsi:type="dcterms:W3CDTF">2025-06-29T11:04:00Z</dcterms:created>
  <dcterms:modified xsi:type="dcterms:W3CDTF">2025-07-26T06:23:00Z</dcterms:modified>
</cp:coreProperties>
</file>