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63EE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B6A1C">
        <w:rPr>
          <w:rFonts w:asciiTheme="minorHAnsi" w:hAnsiTheme="minorHAnsi" w:cstheme="minorHAnsi"/>
          <w:b/>
        </w:rPr>
        <w:t>1</w:t>
      </w:r>
      <w:r w:rsidR="005E0F3C">
        <w:rPr>
          <w:rFonts w:asciiTheme="minorHAnsi" w:hAnsiTheme="minorHAnsi" w:cstheme="minorHAnsi"/>
          <w:b/>
        </w:rPr>
        <w:t>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63EE5" w:rsidRPr="00863EE5">
        <w:rPr>
          <w:rFonts w:cstheme="minorHAnsi"/>
          <w:b/>
          <w:sz w:val="24"/>
          <w:szCs w:val="24"/>
        </w:rPr>
        <w:t>Лучший конспект занятия в ДОУ 2024 - 2025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863EE5" w:rsidRDefault="00863EE5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63EE5">
              <w:rPr>
                <w:rFonts w:cstheme="minorHAnsi"/>
                <w:b/>
                <w:sz w:val="24"/>
                <w:szCs w:val="24"/>
              </w:rPr>
              <w:t xml:space="preserve">МБДОУ «Детский сад № 36 «Улыбка», </w:t>
            </w:r>
            <w:proofErr w:type="gramStart"/>
            <w:r w:rsidRPr="00863EE5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63EE5">
              <w:rPr>
                <w:rFonts w:cstheme="minorHAnsi"/>
                <w:b/>
                <w:sz w:val="24"/>
                <w:szCs w:val="24"/>
              </w:rPr>
              <w:t>. Междуреченск,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290984" w:rsidRPr="00863EE5" w:rsidRDefault="00863EE5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63EE5">
              <w:rPr>
                <w:rFonts w:cstheme="minorHAnsi"/>
                <w:b/>
                <w:sz w:val="24"/>
                <w:szCs w:val="24"/>
              </w:rPr>
              <w:t>Лобанова Ольга Владимировна</w:t>
            </w:r>
          </w:p>
          <w:p w:rsidR="00863EE5" w:rsidRPr="00863EE5" w:rsidRDefault="00863EE5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757CC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D3DB1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0C07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7CCE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3EE5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2E8B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07FC-D97F-4D5D-90A2-F61E91FB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2025-06-29T11:04:00Z</dcterms:created>
  <dcterms:modified xsi:type="dcterms:W3CDTF">2025-07-26T06:16:00Z</dcterms:modified>
</cp:coreProperties>
</file>