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B05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B05C9" w:rsidRPr="000B05C9">
        <w:rPr>
          <w:rFonts w:eastAsia="Calibri" w:cstheme="minorHAnsi"/>
          <w:b/>
          <w:sz w:val="24"/>
          <w:szCs w:val="24"/>
        </w:rPr>
        <w:t>Учебное или методическое пособие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326A73" w:rsidRDefault="00326A73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26A73">
              <w:rPr>
                <w:rFonts w:cstheme="minorHAnsi"/>
                <w:b/>
                <w:sz w:val="24"/>
                <w:szCs w:val="24"/>
              </w:rPr>
              <w:t xml:space="preserve">МАДОУ № 17 «Серебряное копытце», </w:t>
            </w:r>
            <w:proofErr w:type="gramStart"/>
            <w:r w:rsidRPr="00326A7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26A73">
              <w:rPr>
                <w:rFonts w:cstheme="minorHAnsi"/>
                <w:b/>
                <w:sz w:val="24"/>
                <w:szCs w:val="24"/>
              </w:rPr>
              <w:t>. Карпинск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0B05C9" w:rsidRDefault="000B05C9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05C9">
              <w:rPr>
                <w:rFonts w:cstheme="minorHAnsi"/>
                <w:b/>
                <w:sz w:val="24"/>
                <w:szCs w:val="24"/>
              </w:rPr>
              <w:t>Кузнецова Валентина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D82A-8CD0-43CA-8175-FB5A7ED7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2026-04-18T05:06:00Z</dcterms:created>
  <dcterms:modified xsi:type="dcterms:W3CDTF">2026-06-24T07:11:00Z</dcterms:modified>
</cp:coreProperties>
</file>