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3050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3050E" w:rsidRPr="0053050E">
        <w:rPr>
          <w:rFonts w:eastAsia="Calibri" w:cstheme="minorHAnsi"/>
          <w:b/>
          <w:sz w:val="24"/>
          <w:szCs w:val="24"/>
        </w:rPr>
        <w:t>Сценарии праздников и мероприятий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326A73" w:rsidRDefault="00326A73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26A73">
              <w:rPr>
                <w:rFonts w:cstheme="minorHAnsi"/>
                <w:b/>
                <w:sz w:val="24"/>
                <w:szCs w:val="24"/>
              </w:rPr>
              <w:t xml:space="preserve">МАДОУ № 17 «Серебряное копытце», </w:t>
            </w:r>
            <w:proofErr w:type="gramStart"/>
            <w:r w:rsidRPr="00326A73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326A73">
              <w:rPr>
                <w:rFonts w:cstheme="minorHAnsi"/>
                <w:b/>
                <w:sz w:val="24"/>
                <w:szCs w:val="24"/>
              </w:rPr>
              <w:t>. Карпинск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53050E" w:rsidRDefault="0053050E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3050E">
              <w:rPr>
                <w:rFonts w:cstheme="minorHAnsi"/>
                <w:b/>
                <w:sz w:val="24"/>
                <w:szCs w:val="24"/>
              </w:rPr>
              <w:t>Киселева Елена Георгиевна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D1523" w:rsidRPr="00CD56EF" w:rsidTr="007D1523">
        <w:tc>
          <w:tcPr>
            <w:tcW w:w="463" w:type="dxa"/>
            <w:shd w:val="clear" w:color="auto" w:fill="FFFFFF" w:themeFill="background1"/>
          </w:tcPr>
          <w:p w:rsidR="007D1523" w:rsidRPr="00CD56EF" w:rsidRDefault="007D1523" w:rsidP="000D4FD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7D1523" w:rsidRPr="007D1523" w:rsidRDefault="007D1523" w:rsidP="000D4F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D1523">
              <w:rPr>
                <w:rFonts w:cstheme="minorHAnsi"/>
                <w:b/>
                <w:sz w:val="24"/>
                <w:szCs w:val="24"/>
              </w:rPr>
              <w:t>МАДОУ « ЦР</w:t>
            </w:r>
            <w:proofErr w:type="gramStart"/>
            <w:r w:rsidRPr="007D1523">
              <w:rPr>
                <w:rFonts w:cstheme="minorHAnsi"/>
                <w:b/>
                <w:sz w:val="24"/>
                <w:szCs w:val="24"/>
              </w:rPr>
              <w:t>Р-</w:t>
            </w:r>
            <w:proofErr w:type="gramEnd"/>
            <w:r w:rsidRPr="007D1523">
              <w:rPr>
                <w:rFonts w:cstheme="minorHAnsi"/>
                <w:b/>
                <w:sz w:val="24"/>
                <w:szCs w:val="24"/>
              </w:rPr>
              <w:t xml:space="preserve"> детский сад №10»</w:t>
            </w:r>
          </w:p>
          <w:p w:rsidR="007D1523" w:rsidRPr="007D1523" w:rsidRDefault="007D1523" w:rsidP="000D4FD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D1523">
              <w:rPr>
                <w:rFonts w:cstheme="minorHAnsi"/>
                <w:b/>
                <w:sz w:val="24"/>
                <w:szCs w:val="24"/>
              </w:rPr>
              <w:t>г.о. Кинешма, Ивановская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7D1523" w:rsidRPr="007D1523" w:rsidRDefault="007D1523" w:rsidP="000D4FD9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1523">
              <w:rPr>
                <w:rFonts w:cstheme="minorHAnsi"/>
                <w:b/>
                <w:sz w:val="24"/>
                <w:szCs w:val="24"/>
              </w:rPr>
              <w:t>Охапкина Марина Борисовна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7D1523" w:rsidRPr="000E6CB5" w:rsidRDefault="007D1523" w:rsidP="000D4FD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7D1523" w:rsidRPr="00CD56EF" w:rsidRDefault="007D1523" w:rsidP="000D4FD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E72C-F21F-420B-AE72-988FC5F9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49</cp:revision>
  <dcterms:created xsi:type="dcterms:W3CDTF">2026-04-18T05:06:00Z</dcterms:created>
  <dcterms:modified xsi:type="dcterms:W3CDTF">2026-06-19T09:31:00Z</dcterms:modified>
</cp:coreProperties>
</file>