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F73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F73BE" w:rsidRPr="00AF73B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AF73BE" w:rsidRDefault="00AF73BE" w:rsidP="00AF73B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73BE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</w:t>
            </w:r>
          </w:p>
        </w:tc>
        <w:tc>
          <w:tcPr>
            <w:tcW w:w="3510" w:type="dxa"/>
            <w:shd w:val="clear" w:color="auto" w:fill="FFFFFF" w:themeFill="background1"/>
          </w:tcPr>
          <w:p w:rsidR="00AF73BE" w:rsidRPr="00AF73BE" w:rsidRDefault="00AF73BE" w:rsidP="00AF73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73BE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AF73BE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AF73BE" w:rsidRPr="00AF73BE" w:rsidRDefault="00AF73BE" w:rsidP="00AF73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73BE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  <w:p w:rsidR="00E72080" w:rsidRPr="00AF73BE" w:rsidRDefault="00AF73BE" w:rsidP="00AF73B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F73BE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AF73BE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098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3BE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216E8-6B5E-4A8F-BA97-4AA17E32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2024-06-23T09:06:00Z</dcterms:modified>
</cp:coreProperties>
</file>