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26EB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26EB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26EB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26EB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26EB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26EB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26EB3" w:rsidRPr="00726EB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поделок из бросового материала и вторсырья «Мастерим из ненужных вещей»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726EB3" w:rsidRDefault="00726EB3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26EB3">
              <w:rPr>
                <w:rFonts w:cstheme="minorHAnsi"/>
                <w:b/>
                <w:sz w:val="24"/>
                <w:szCs w:val="24"/>
              </w:rPr>
              <w:t>МАДОУ №11, г</w:t>
            </w:r>
            <w:proofErr w:type="gramStart"/>
            <w:r w:rsidRPr="00726EB3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726EB3">
              <w:rPr>
                <w:rFonts w:cstheme="minorHAnsi"/>
                <w:b/>
                <w:sz w:val="24"/>
                <w:szCs w:val="24"/>
              </w:rPr>
              <w:t>омск</w:t>
            </w:r>
          </w:p>
          <w:p w:rsidR="00726EB3" w:rsidRPr="00726EB3" w:rsidRDefault="00726EB3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E72080" w:rsidRPr="00726EB3" w:rsidRDefault="00726EB3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26EB3">
              <w:rPr>
                <w:rFonts w:cstheme="minorHAnsi"/>
                <w:b/>
                <w:sz w:val="24"/>
                <w:szCs w:val="24"/>
              </w:rPr>
              <w:t>Нестерова Надежда Владимировна,</w:t>
            </w:r>
          </w:p>
          <w:p w:rsidR="00726EB3" w:rsidRPr="00726EB3" w:rsidRDefault="00726EB3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26EB3">
              <w:rPr>
                <w:rFonts w:cstheme="minorHAnsi"/>
                <w:b/>
                <w:sz w:val="24"/>
                <w:szCs w:val="24"/>
              </w:rPr>
              <w:t>Епитроп</w:t>
            </w:r>
            <w:proofErr w:type="spellEnd"/>
            <w:r w:rsidRPr="00726EB3">
              <w:rPr>
                <w:rFonts w:cstheme="minorHAnsi"/>
                <w:b/>
                <w:sz w:val="24"/>
                <w:szCs w:val="24"/>
              </w:rPr>
              <w:t xml:space="preserve"> Аксинья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6EB3"/>
    <w:rsid w:val="0072712E"/>
    <w:rsid w:val="0073214D"/>
    <w:rsid w:val="0073367C"/>
    <w:rsid w:val="007368E3"/>
    <w:rsid w:val="0073708B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5181E-FBB2-4E92-A821-B15062FDA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2024-06-18T13:32:00Z</dcterms:modified>
</cp:coreProperties>
</file>