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5C04C8">
        <w:fldChar w:fldCharType="begin"/>
      </w:r>
      <w:r w:rsidR="005C04C8" w:rsidRPr="006A13AC">
        <w:rPr>
          <w:lang w:val="en-US"/>
        </w:rPr>
        <w:instrText>HYPERLINK "mailto:metodmagistr@mail.ru"</w:instrText>
      </w:r>
      <w:r w:rsidR="005C04C8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C04C8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356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3568A" w:rsidRPr="0013568A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13568A" w:rsidP="006A13A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«Гимназия «Гармония»,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Великий Новгород</w:t>
            </w:r>
          </w:p>
        </w:tc>
        <w:tc>
          <w:tcPr>
            <w:tcW w:w="3819" w:type="dxa"/>
            <w:shd w:val="clear" w:color="auto" w:fill="FFFFFF" w:themeFill="background1"/>
          </w:tcPr>
          <w:p w:rsidR="0013568A" w:rsidRDefault="0013568A" w:rsidP="006A13A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Михайлова Ольга Николаевна, Дементьев Тимофей Константинович</w:t>
            </w:r>
          </w:p>
          <w:p w:rsidR="00B65AAB" w:rsidRPr="005F23DB" w:rsidRDefault="0013568A" w:rsidP="006A13A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Семенов Георгий Евгеньевич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568A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4C8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3AC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5777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3433-BB65-4E2D-BD27-7FC0D09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2023-06-26T08:51:00Z</dcterms:modified>
</cp:coreProperties>
</file>