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E272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E272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E272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E272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E272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E601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A2919">
        <w:rPr>
          <w:rFonts w:asciiTheme="minorHAnsi" w:hAnsiTheme="minorHAnsi" w:cstheme="minorHAnsi"/>
          <w:b/>
          <w:sz w:val="20"/>
          <w:szCs w:val="20"/>
        </w:rPr>
        <w:t>2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E6011" w:rsidRPr="006E6011">
        <w:rPr>
          <w:rFonts w:asciiTheme="majorHAnsi" w:hAnsiTheme="majorHAnsi" w:cs="Arial"/>
          <w:b/>
        </w:rPr>
        <w:t>Совместная работа педагога и студента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6E6011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ГБПОУ «Красногорский колледж»</w:t>
            </w:r>
          </w:p>
        </w:tc>
        <w:tc>
          <w:tcPr>
            <w:tcW w:w="3710" w:type="dxa"/>
          </w:tcPr>
          <w:p w:rsidR="008B1A08" w:rsidRPr="00E8666E" w:rsidRDefault="006E6011" w:rsidP="00CE272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Писарева Людмила Александровна, Архитекторов Дмитрий Андреевич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E6011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2339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166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27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4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FF4C-9D5A-4269-A22D-F49BB78F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546</cp:revision>
  <dcterms:created xsi:type="dcterms:W3CDTF">2016-12-03T05:02:00Z</dcterms:created>
  <dcterms:modified xsi:type="dcterms:W3CDTF">2022-06-24T08:28:00Z</dcterms:modified>
</cp:coreProperties>
</file>