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D237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D237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D237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D237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D237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3438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E22EAC">
        <w:rPr>
          <w:rFonts w:asciiTheme="minorHAnsi" w:hAnsiTheme="minorHAnsi" w:cstheme="minorHAnsi"/>
          <w:b/>
        </w:rPr>
        <w:t>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E22EAC" w:rsidRPr="00E22EAC">
        <w:rPr>
          <w:rFonts w:cstheme="minorHAnsi"/>
          <w:b/>
          <w:sz w:val="24"/>
          <w:szCs w:val="24"/>
        </w:rPr>
        <w:t>Конкурс декоративно-прикладного творчества «Волшебство в моих руках»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577E5D" w:rsidRDefault="00577E5D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77E5D">
              <w:rPr>
                <w:rFonts w:cstheme="minorHAnsi"/>
                <w:b/>
                <w:sz w:val="24"/>
                <w:szCs w:val="24"/>
              </w:rPr>
              <w:t>МАДОУ 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577E5D" w:rsidRDefault="00E22EAC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2EAC">
              <w:rPr>
                <w:rFonts w:cstheme="minorHAnsi"/>
                <w:b/>
                <w:sz w:val="24"/>
                <w:szCs w:val="24"/>
              </w:rPr>
              <w:t>Хохлова Алиса</w:t>
            </w:r>
          </w:p>
          <w:p w:rsidR="002D2379" w:rsidRPr="002D2379" w:rsidRDefault="002D2379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2D2379">
              <w:rPr>
                <w:rFonts w:cstheme="minorHAnsi"/>
                <w:b/>
                <w:sz w:val="24"/>
                <w:szCs w:val="24"/>
              </w:rPr>
              <w:t>Нестерова Надежда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208"/>
    <w:rsid w:val="00074C25"/>
    <w:rsid w:val="00075528"/>
    <w:rsid w:val="000757EA"/>
    <w:rsid w:val="000759B6"/>
    <w:rsid w:val="000772EE"/>
    <w:rsid w:val="00080718"/>
    <w:rsid w:val="0008283E"/>
    <w:rsid w:val="00086B51"/>
    <w:rsid w:val="000922D0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2379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45FD2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77E5D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2EA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8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6EFA1-40FE-4CF9-AFF3-696A5751E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1079</cp:revision>
  <dcterms:created xsi:type="dcterms:W3CDTF">2014-07-03T15:28:00Z</dcterms:created>
  <dcterms:modified xsi:type="dcterms:W3CDTF">2025-05-19T10:43:00Z</dcterms:modified>
</cp:coreProperties>
</file>