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3100C3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3100C3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3100C3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3100C3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3100C3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B754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202B2">
        <w:rPr>
          <w:rFonts w:asciiTheme="minorHAnsi" w:hAnsiTheme="minorHAnsi" w:cstheme="minorHAnsi"/>
          <w:b/>
          <w:sz w:val="20"/>
          <w:szCs w:val="20"/>
        </w:rPr>
        <w:t>2</w:t>
      </w:r>
      <w:r w:rsidR="00D47452">
        <w:rPr>
          <w:rFonts w:asciiTheme="minorHAnsi" w:hAnsiTheme="minorHAnsi" w:cstheme="minorHAnsi"/>
          <w:b/>
          <w:sz w:val="20"/>
          <w:szCs w:val="20"/>
        </w:rPr>
        <w:t>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3B7541" w:rsidRPr="003B7541">
        <w:rPr>
          <w:rFonts w:asciiTheme="majorHAnsi" w:hAnsiTheme="majorHAnsi" w:cs="Arial"/>
          <w:b/>
        </w:rPr>
        <w:t>Конкурс рефератов, курсовых и дипломных работ студентов СПО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3B7541" w:rsidP="00D4564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БПОУ ОМПК, г. Омск</w:t>
            </w:r>
            <w:r w:rsidRPr="006E1F46">
              <w:rPr>
                <w:rFonts w:asciiTheme="majorHAnsi" w:eastAsia="Times New Roman" w:hAnsiTheme="majorHAnsi"/>
                <w:color w:val="000000"/>
                <w:lang w:eastAsia="ru-RU"/>
              </w:rPr>
              <w:t xml:space="preserve"> </w:t>
            </w:r>
          </w:p>
        </w:tc>
        <w:tc>
          <w:tcPr>
            <w:tcW w:w="3710" w:type="dxa"/>
          </w:tcPr>
          <w:p w:rsidR="008B1A08" w:rsidRPr="006E1F46" w:rsidRDefault="003B7541" w:rsidP="00553DFD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Мальцева Татьяна Викторовна,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Ренева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Полина Петровна</w:t>
            </w:r>
          </w:p>
        </w:tc>
        <w:tc>
          <w:tcPr>
            <w:tcW w:w="2286" w:type="dxa"/>
          </w:tcPr>
          <w:p w:rsidR="008B1A08" w:rsidRPr="006E1F46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3648A7" w:rsidRPr="006E1F46" w:rsidTr="003648A7">
        <w:tc>
          <w:tcPr>
            <w:tcW w:w="521" w:type="dxa"/>
          </w:tcPr>
          <w:p w:rsidR="003648A7" w:rsidRPr="00CE6136" w:rsidRDefault="003648A7" w:rsidP="00C01BA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3648A7" w:rsidRPr="006E1F46" w:rsidRDefault="003648A7" w:rsidP="00C01BA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КГБПОУ</w:t>
            </w:r>
            <w:r w:rsidRPr="00F02FE2">
              <w:rPr>
                <w:rFonts w:cstheme="minorHAnsi"/>
                <w:sz w:val="20"/>
                <w:szCs w:val="20"/>
              </w:rPr>
              <w:t xml:space="preserve"> «Д</w:t>
            </w:r>
            <w:r>
              <w:rPr>
                <w:rFonts w:cstheme="minorHAnsi"/>
                <w:sz w:val="20"/>
                <w:szCs w:val="20"/>
              </w:rPr>
              <w:t>МТ</w:t>
            </w:r>
            <w:r w:rsidRPr="00F02FE2">
              <w:rPr>
                <w:rFonts w:cstheme="minorHAnsi"/>
                <w:sz w:val="20"/>
                <w:szCs w:val="20"/>
              </w:rPr>
              <w:t>»</w:t>
            </w:r>
            <w:r>
              <w:rPr>
                <w:rFonts w:cstheme="minorHAnsi"/>
                <w:sz w:val="20"/>
                <w:szCs w:val="20"/>
              </w:rPr>
              <w:t xml:space="preserve">, Красноярский край,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Дивногорск</w:t>
            </w:r>
          </w:p>
        </w:tc>
        <w:tc>
          <w:tcPr>
            <w:tcW w:w="3710" w:type="dxa"/>
          </w:tcPr>
          <w:p w:rsidR="003648A7" w:rsidRPr="006E1F46" w:rsidRDefault="003648A7" w:rsidP="00C01BAA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Казак Елена Владимировна,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Шепелева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Снежана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Евгеньевна</w:t>
            </w:r>
          </w:p>
        </w:tc>
        <w:tc>
          <w:tcPr>
            <w:tcW w:w="2286" w:type="dxa"/>
          </w:tcPr>
          <w:p w:rsidR="003648A7" w:rsidRPr="006E1F46" w:rsidRDefault="003648A7" w:rsidP="00C01BA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1A22B8" w:rsidRPr="006E1F46" w:rsidTr="001A22B8">
        <w:tc>
          <w:tcPr>
            <w:tcW w:w="521" w:type="dxa"/>
          </w:tcPr>
          <w:p w:rsidR="001A22B8" w:rsidRPr="00CE6136" w:rsidRDefault="001A22B8" w:rsidP="00F34A0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054" w:type="dxa"/>
          </w:tcPr>
          <w:p w:rsidR="001A22B8" w:rsidRPr="006E1F46" w:rsidRDefault="001A22B8" w:rsidP="00F34A0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БПОУ Омской области «Омский музыкально-педагогический колледж»</w:t>
            </w:r>
          </w:p>
        </w:tc>
        <w:tc>
          <w:tcPr>
            <w:tcW w:w="3710" w:type="dxa"/>
          </w:tcPr>
          <w:p w:rsidR="001A22B8" w:rsidRPr="006E1F46" w:rsidRDefault="001A22B8" w:rsidP="00F34A07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Татаренко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Татьяна Юрьевна,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Таранина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Дарья Владимировна</w:t>
            </w:r>
          </w:p>
        </w:tc>
        <w:tc>
          <w:tcPr>
            <w:tcW w:w="2286" w:type="dxa"/>
          </w:tcPr>
          <w:p w:rsidR="001A22B8" w:rsidRPr="006E1F46" w:rsidRDefault="001A22B8" w:rsidP="00F34A0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BB3269" w:rsidRPr="006E1F46" w:rsidTr="00BB3269">
        <w:tc>
          <w:tcPr>
            <w:tcW w:w="521" w:type="dxa"/>
          </w:tcPr>
          <w:p w:rsidR="00BB3269" w:rsidRPr="00CE6136" w:rsidRDefault="00BB3269" w:rsidP="00E77A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054" w:type="dxa"/>
          </w:tcPr>
          <w:p w:rsidR="00BB3269" w:rsidRPr="006E1F46" w:rsidRDefault="00BB3269" w:rsidP="00BB3269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323C8F">
              <w:rPr>
                <w:rFonts w:eastAsia="Times New Roman"/>
                <w:sz w:val="20"/>
                <w:szCs w:val="20"/>
                <w:lang w:eastAsia="ru-RU"/>
              </w:rPr>
              <w:t>БПОУ ОО «ОМПК»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r w:rsidRPr="00323C8F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r w:rsidRPr="00323C8F">
              <w:rPr>
                <w:rFonts w:eastAsia="Times New Roman"/>
                <w:sz w:val="20"/>
                <w:szCs w:val="20"/>
                <w:lang w:eastAsia="ru-RU"/>
              </w:rPr>
              <w:t>Омск</w:t>
            </w:r>
          </w:p>
        </w:tc>
        <w:tc>
          <w:tcPr>
            <w:tcW w:w="3710" w:type="dxa"/>
          </w:tcPr>
          <w:p w:rsidR="00BB3269" w:rsidRPr="006E1F46" w:rsidRDefault="00BB3269" w:rsidP="00E77A99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323C8F">
              <w:rPr>
                <w:rFonts w:eastAsia="Times New Roman"/>
                <w:sz w:val="20"/>
                <w:szCs w:val="20"/>
                <w:lang w:eastAsia="ru-RU"/>
              </w:rPr>
              <w:t>Успаева</w:t>
            </w:r>
            <w:proofErr w:type="spellEnd"/>
            <w:r w:rsidRPr="00323C8F">
              <w:rPr>
                <w:rFonts w:eastAsia="Times New Roman"/>
                <w:sz w:val="20"/>
                <w:szCs w:val="20"/>
                <w:lang w:eastAsia="ru-RU"/>
              </w:rPr>
              <w:t xml:space="preserve"> Жулдыз </w:t>
            </w:r>
            <w:proofErr w:type="spellStart"/>
            <w:r w:rsidRPr="00323C8F">
              <w:rPr>
                <w:rFonts w:eastAsia="Times New Roman"/>
                <w:sz w:val="20"/>
                <w:szCs w:val="20"/>
                <w:lang w:eastAsia="ru-RU"/>
              </w:rPr>
              <w:t>Жангеровна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r w:rsidRPr="00323C8F">
              <w:rPr>
                <w:rFonts w:eastAsia="Times New Roman"/>
                <w:sz w:val="20"/>
                <w:szCs w:val="20"/>
                <w:lang w:eastAsia="ru-RU"/>
              </w:rPr>
              <w:t>Шнейдер Елена Александровна</w:t>
            </w:r>
          </w:p>
        </w:tc>
        <w:tc>
          <w:tcPr>
            <w:tcW w:w="2286" w:type="dxa"/>
          </w:tcPr>
          <w:p w:rsidR="00BB3269" w:rsidRPr="006E1F46" w:rsidRDefault="00BB3269" w:rsidP="00E77A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CE0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2B8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1C71"/>
    <w:rsid w:val="002B2FEF"/>
    <w:rsid w:val="002B31BD"/>
    <w:rsid w:val="002B3D7D"/>
    <w:rsid w:val="002B4525"/>
    <w:rsid w:val="002B570E"/>
    <w:rsid w:val="002B5E21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48A7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B7541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1658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3269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9D6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055F3-FBEE-48E5-BA6F-E8CB864F6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514</cp:revision>
  <dcterms:created xsi:type="dcterms:W3CDTF">2016-12-03T05:02:00Z</dcterms:created>
  <dcterms:modified xsi:type="dcterms:W3CDTF">2022-05-26T08:56:00Z</dcterms:modified>
</cp:coreProperties>
</file>