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831E3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56A82" w:rsidRPr="00C56A82">
        <w:rPr>
          <w:rFonts w:asciiTheme="majorHAnsi" w:hAnsiTheme="majorHAnsi" w:cs="Arial"/>
          <w:b/>
        </w:rPr>
        <w:t>Мой любимый детский сад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C56A82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МБДОУ </w:t>
            </w:r>
            <w:r w:rsidRPr="0059272A">
              <w:rPr>
                <w:rFonts w:eastAsia="Calibri" w:cstheme="minorHAnsi"/>
                <w:sz w:val="20"/>
                <w:szCs w:val="20"/>
              </w:rPr>
              <w:t>«Детский сад комбинированного вида № 1 «Любознайка»</w:t>
            </w:r>
            <w:r>
              <w:rPr>
                <w:rFonts w:eastAsia="Calibri" w:cstheme="minorHAnsi"/>
                <w:sz w:val="20"/>
                <w:szCs w:val="20"/>
              </w:rPr>
              <w:t>, г. Курган</w:t>
            </w:r>
          </w:p>
        </w:tc>
        <w:tc>
          <w:tcPr>
            <w:tcW w:w="3951" w:type="dxa"/>
          </w:tcPr>
          <w:p w:rsidR="00202519" w:rsidRPr="00AC167D" w:rsidRDefault="00C56A82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Перетятько Елена Александровна, Вахрушев Илья Денисович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248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B70D-6A47-4F7F-A6A0-4F005C9D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130</cp:revision>
  <dcterms:created xsi:type="dcterms:W3CDTF">2016-12-03T05:02:00Z</dcterms:created>
  <dcterms:modified xsi:type="dcterms:W3CDTF">2021-05-18T14:00:00Z</dcterms:modified>
</cp:coreProperties>
</file>