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129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531FCD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31FCD" w:rsidRPr="00531FCD">
        <w:rPr>
          <w:rFonts w:cstheme="minorHAnsi"/>
          <w:b/>
          <w:sz w:val="24"/>
          <w:szCs w:val="24"/>
        </w:rPr>
        <w:t>Конкурс профессионального мастерства среди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531FCD" w:rsidRDefault="00531FCD" w:rsidP="00531FC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31FCD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531FC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31FCD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425" w:type="dxa"/>
            <w:shd w:val="clear" w:color="auto" w:fill="FFFFFF" w:themeFill="background1"/>
          </w:tcPr>
          <w:p w:rsidR="00701299" w:rsidRPr="00531FCD" w:rsidRDefault="00531FCD" w:rsidP="00531FC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31FCD">
              <w:rPr>
                <w:rFonts w:cstheme="minorHAnsi"/>
                <w:b/>
                <w:sz w:val="24"/>
                <w:szCs w:val="24"/>
              </w:rPr>
              <w:t>Тарбазанова</w:t>
            </w:r>
            <w:proofErr w:type="spellEnd"/>
            <w:r w:rsidRPr="00531FCD">
              <w:rPr>
                <w:rFonts w:cstheme="minorHAnsi"/>
                <w:b/>
                <w:sz w:val="24"/>
                <w:szCs w:val="24"/>
              </w:rPr>
              <w:t xml:space="preserve"> Юлия Вячеславовна</w:t>
            </w:r>
          </w:p>
          <w:p w:rsidR="00531FCD" w:rsidRPr="00531FCD" w:rsidRDefault="00531FCD" w:rsidP="00531F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31FCD">
              <w:rPr>
                <w:rFonts w:cstheme="minorHAnsi"/>
                <w:b/>
                <w:sz w:val="24"/>
                <w:szCs w:val="24"/>
              </w:rPr>
              <w:t>Корюкина</w:t>
            </w:r>
            <w:proofErr w:type="spellEnd"/>
            <w:r w:rsidRPr="00531FCD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  <w:p w:rsidR="00531FCD" w:rsidRPr="00531FCD" w:rsidRDefault="00531FCD" w:rsidP="00531FC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9B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404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1FCD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299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42FA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353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7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5B3C3-BAD1-4F61-A188-A85D9E7C3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1057</cp:revision>
  <dcterms:created xsi:type="dcterms:W3CDTF">2014-07-03T15:28:00Z</dcterms:created>
  <dcterms:modified xsi:type="dcterms:W3CDTF">2025-04-20T11:04:00Z</dcterms:modified>
</cp:coreProperties>
</file>