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A44E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A44EA" w:rsidRPr="002A44EA">
        <w:rPr>
          <w:rFonts w:cstheme="minorHAnsi"/>
          <w:b/>
          <w:sz w:val="24"/>
          <w:szCs w:val="24"/>
        </w:rPr>
        <w:t>Конкурс эссе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2A44EA" w:rsidRDefault="002A44EA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A44EA">
              <w:rPr>
                <w:rFonts w:cstheme="minorHAnsi"/>
                <w:b/>
                <w:sz w:val="24"/>
                <w:szCs w:val="24"/>
              </w:rPr>
              <w:t xml:space="preserve">ГБПОУ </w:t>
            </w:r>
            <w:proofErr w:type="spellStart"/>
            <w:r w:rsidRPr="002A44EA">
              <w:rPr>
                <w:rFonts w:cstheme="minorHAnsi"/>
                <w:b/>
                <w:sz w:val="24"/>
                <w:szCs w:val="24"/>
              </w:rPr>
              <w:t>Салаватский</w:t>
            </w:r>
            <w:proofErr w:type="spellEnd"/>
            <w:r w:rsidRPr="002A44EA">
              <w:rPr>
                <w:rFonts w:cstheme="minorHAnsi"/>
                <w:b/>
                <w:sz w:val="24"/>
                <w:szCs w:val="24"/>
              </w:rPr>
              <w:t xml:space="preserve"> музыкальный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116322" w:rsidRPr="002A44EA" w:rsidRDefault="002A44EA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44EA">
              <w:rPr>
                <w:rFonts w:cstheme="minorHAnsi"/>
                <w:b/>
                <w:sz w:val="24"/>
                <w:szCs w:val="24"/>
              </w:rPr>
              <w:t>Сахаутдинова</w:t>
            </w:r>
            <w:proofErr w:type="spellEnd"/>
            <w:r w:rsidRPr="002A44EA">
              <w:rPr>
                <w:rFonts w:cstheme="minorHAnsi"/>
                <w:b/>
                <w:sz w:val="24"/>
                <w:szCs w:val="24"/>
              </w:rPr>
              <w:t xml:space="preserve"> Римма </w:t>
            </w:r>
            <w:proofErr w:type="spellStart"/>
            <w:r w:rsidRPr="002A44EA">
              <w:rPr>
                <w:rFonts w:cstheme="minorHAnsi"/>
                <w:b/>
                <w:sz w:val="24"/>
                <w:szCs w:val="24"/>
              </w:rPr>
              <w:t>Рифовна</w:t>
            </w:r>
            <w:proofErr w:type="spellEnd"/>
            <w:r w:rsidRPr="002A44EA">
              <w:rPr>
                <w:rFonts w:cstheme="minorHAnsi"/>
                <w:b/>
                <w:sz w:val="24"/>
                <w:szCs w:val="24"/>
              </w:rPr>
              <w:t>, преподаватель музыкально-теоретических дисциплин, Тимофеева Анастасия Вячеславовна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5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017DD-6C91-4099-B2AC-FDB540F7A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1055</cp:revision>
  <dcterms:created xsi:type="dcterms:W3CDTF">2014-07-03T15:28:00Z</dcterms:created>
  <dcterms:modified xsi:type="dcterms:W3CDTF">2025-04-27T09:01:00Z</dcterms:modified>
</cp:coreProperties>
</file>