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73F94">
        <w:rPr>
          <w:rFonts w:asciiTheme="minorHAnsi" w:hAnsiTheme="minorHAnsi" w:cstheme="minorHAnsi"/>
          <w:b/>
          <w:sz w:val="20"/>
          <w:szCs w:val="20"/>
        </w:rPr>
        <w:t>1</w:t>
      </w:r>
      <w:r w:rsidR="000442AA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442AA" w:rsidRPr="000442AA">
        <w:rPr>
          <w:rFonts w:asciiTheme="majorHAnsi" w:hAnsiTheme="majorHAnsi" w:cs="Arial"/>
          <w:b/>
        </w:rPr>
        <w:t>Азбука безопасности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0442AA" w:rsidP="00FC3C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МАДОУ Детский сад №14 «Ласточка»  г. Бирска</w:t>
            </w:r>
          </w:p>
        </w:tc>
        <w:tc>
          <w:tcPr>
            <w:tcW w:w="3951" w:type="dxa"/>
          </w:tcPr>
          <w:p w:rsidR="000442AA" w:rsidRDefault="000442AA" w:rsidP="00FC3C3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Елизарьева Елена Анатольевна</w:t>
            </w:r>
          </w:p>
          <w:p w:rsidR="000442AA" w:rsidRDefault="000442AA" w:rsidP="00FC3C3C">
            <w:pPr>
              <w:jc w:val="center"/>
              <w:rPr>
                <w:rFonts w:cs="Calibri"/>
                <w:sz w:val="20"/>
                <w:szCs w:val="20"/>
              </w:rPr>
            </w:pPr>
            <w:bookmarkStart w:id="0" w:name="_GoBack"/>
            <w:bookmarkEnd w:id="0"/>
          </w:p>
          <w:p w:rsidR="00202519" w:rsidRPr="00FE4D43" w:rsidRDefault="000442AA" w:rsidP="00FC3C3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Бобровская Юлия Павловна</w:t>
            </w:r>
          </w:p>
        </w:tc>
        <w:tc>
          <w:tcPr>
            <w:tcW w:w="2393" w:type="dxa"/>
          </w:tcPr>
          <w:p w:rsidR="00A41A57" w:rsidRPr="00B84F83" w:rsidRDefault="00273F94" w:rsidP="00FC3C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442AA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3F94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0D39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432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0FAD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3C3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AED4-D5DF-44F7-90E5-EBDD06E2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98</cp:revision>
  <dcterms:created xsi:type="dcterms:W3CDTF">2016-12-03T05:02:00Z</dcterms:created>
  <dcterms:modified xsi:type="dcterms:W3CDTF">2021-04-25T14:27:00Z</dcterms:modified>
</cp:coreProperties>
</file>