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1373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1373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1373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1373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1373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1373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1373C" w:rsidRPr="0051373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Фестиваль творческих работ и учебно-методических разработок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51373C" w:rsidRDefault="0051373C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1373C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51373C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1373C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51373C" w:rsidRPr="0051373C" w:rsidRDefault="0051373C" w:rsidP="0051373C">
            <w:pPr>
              <w:pStyle w:val="a"/>
              <w:numPr>
                <w:ilvl w:val="0"/>
                <w:numId w:val="0"/>
              </w:numPr>
              <w:ind w:left="360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1373C">
              <w:rPr>
                <w:rFonts w:cstheme="minorHAnsi"/>
                <w:b/>
                <w:sz w:val="24"/>
                <w:szCs w:val="24"/>
              </w:rPr>
              <w:t>Мазур</w:t>
            </w:r>
            <w:proofErr w:type="spellEnd"/>
            <w:r w:rsidRPr="0051373C">
              <w:rPr>
                <w:rFonts w:cstheme="minorHAnsi"/>
                <w:b/>
                <w:sz w:val="24"/>
                <w:szCs w:val="24"/>
              </w:rPr>
              <w:t xml:space="preserve"> Елена Вячеславовна </w:t>
            </w:r>
          </w:p>
          <w:p w:rsidR="00B67466" w:rsidRPr="0051373C" w:rsidRDefault="0051373C" w:rsidP="0051373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1373C">
              <w:rPr>
                <w:rFonts w:cstheme="minorHAnsi"/>
                <w:b/>
                <w:sz w:val="24"/>
                <w:szCs w:val="24"/>
              </w:rPr>
              <w:t>Демахина</w:t>
            </w:r>
            <w:proofErr w:type="spellEnd"/>
            <w:r w:rsidRPr="0051373C">
              <w:rPr>
                <w:rFonts w:cstheme="minorHAnsi"/>
                <w:b/>
                <w:sz w:val="24"/>
                <w:szCs w:val="24"/>
              </w:rPr>
              <w:t xml:space="preserve"> Тамара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9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774B1-B572-45CC-93F5-CF00194D9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810</cp:revision>
  <dcterms:created xsi:type="dcterms:W3CDTF">2014-07-03T15:28:00Z</dcterms:created>
  <dcterms:modified xsi:type="dcterms:W3CDTF">2024-03-19T14:45:00Z</dcterms:modified>
</cp:coreProperties>
</file>