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880E80">
        <w:fldChar w:fldCharType="begin"/>
      </w:r>
      <w:r w:rsidR="00880E80" w:rsidRPr="002C2043">
        <w:rPr>
          <w:lang w:val="en-US"/>
        </w:rPr>
        <w:instrText>HYPERLINK "mailto:metodmagistr@mail.ru"</w:instrText>
      </w:r>
      <w:r w:rsidR="00880E8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880E8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169B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169B0" w:rsidRPr="00F169B0">
        <w:rPr>
          <w:rFonts w:ascii="Cambria" w:hAnsi="Cambria" w:cs="Arial"/>
          <w:b/>
          <w:sz w:val="24"/>
          <w:szCs w:val="24"/>
        </w:rPr>
        <w:t>Всероссийский конкурс для студентов СПО «Научно-исследовательский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C2043" w:rsidRDefault="00F169B0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2C2043">
              <w:rPr>
                <w:rFonts w:cstheme="minorHAnsi"/>
                <w:sz w:val="28"/>
                <w:szCs w:val="28"/>
              </w:rPr>
              <w:t>ОГАПОУ СПК, г. Старый Оскол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C2043" w:rsidRDefault="00F169B0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2C2043">
              <w:rPr>
                <w:rFonts w:cstheme="minorHAnsi"/>
                <w:sz w:val="28"/>
                <w:szCs w:val="28"/>
              </w:rPr>
              <w:t>Прасолова</w:t>
            </w:r>
            <w:proofErr w:type="spellEnd"/>
            <w:r w:rsidRPr="002C2043">
              <w:rPr>
                <w:rFonts w:cstheme="minorHAnsi"/>
                <w:sz w:val="28"/>
                <w:szCs w:val="28"/>
              </w:rPr>
              <w:t xml:space="preserve"> Ирина Михайловна, </w:t>
            </w:r>
            <w:proofErr w:type="spellStart"/>
            <w:r w:rsidRPr="002C2043">
              <w:rPr>
                <w:rFonts w:cstheme="minorHAnsi"/>
                <w:sz w:val="28"/>
                <w:szCs w:val="28"/>
              </w:rPr>
              <w:t>Полегаева</w:t>
            </w:r>
            <w:proofErr w:type="spellEnd"/>
            <w:r w:rsidRPr="002C2043">
              <w:rPr>
                <w:rFonts w:cstheme="minorHAnsi"/>
                <w:sz w:val="28"/>
                <w:szCs w:val="28"/>
              </w:rPr>
              <w:t xml:space="preserve"> Анастасия Вадимовна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043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55BAE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0E80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169B0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DDFF-F2AA-441C-8060-BE32C1DC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2023-03-26T12:05:00Z</dcterms:modified>
</cp:coreProperties>
</file>