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1689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1689B" w:rsidRPr="0021689B">
        <w:rPr>
          <w:rFonts w:ascii="Cambria" w:hAnsi="Cambria" w:cs="Arial"/>
          <w:b/>
          <w:sz w:val="24"/>
          <w:szCs w:val="24"/>
        </w:rPr>
        <w:t>Весенний сундучок идей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1689B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B3E2F">
              <w:rPr>
                <w:rFonts w:ascii="Times New Roman" w:hAnsi="Times New Roman" w:cs="Times New Roman"/>
                <w:sz w:val="24"/>
                <w:szCs w:val="24"/>
              </w:rPr>
              <w:t>МБУДО Дорогобужский ДДТ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1689B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Высоцкая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Халиса</w:t>
            </w:r>
            <w:proofErr w:type="spellEnd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Закиевна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5B3E2F">
              <w:rPr>
                <w:rFonts w:ascii="Times New Roman" w:hAnsi="Times New Roman" w:cs="Times New Roman"/>
                <w:sz w:val="24"/>
                <w:szCs w:val="24"/>
              </w:rPr>
              <w:t xml:space="preserve"> Макеев Максим Алексеевич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87B7-E0E6-4DB8-826B-AEB189DF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550</cp:revision>
  <dcterms:created xsi:type="dcterms:W3CDTF">2014-07-03T15:28:00Z</dcterms:created>
  <dcterms:modified xsi:type="dcterms:W3CDTF">2023-03-20T09:58:00Z</dcterms:modified>
</cp:coreProperties>
</file>