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92E6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92E68" w:rsidRPr="00292E68">
        <w:rPr>
          <w:rFonts w:asciiTheme="majorHAnsi" w:hAnsiTheme="majorHAnsi" w:cs="Arial"/>
          <w:b/>
        </w:rPr>
        <w:t>Всероссийский конкурс профессионального мастерства «Использование презентации в образовательной деятельности»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292E68" w:rsidRPr="00793F19" w:rsidRDefault="00292E68" w:rsidP="00793F19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</w:rPr>
            </w:pPr>
            <w:r w:rsidRPr="00793F19">
              <w:rPr>
                <w:rFonts w:asciiTheme="majorHAnsi" w:hAnsiTheme="majorHAnsi"/>
                <w:bCs/>
                <w:color w:val="000000"/>
              </w:rPr>
              <w:t>МБДОУ детский сад № 130, г. Ульяновск</w:t>
            </w:r>
          </w:p>
          <w:p w:rsidR="00292E68" w:rsidRPr="00793F19" w:rsidRDefault="00292E68" w:rsidP="00793F19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</w:rPr>
            </w:pPr>
          </w:p>
          <w:p w:rsidR="008B1A08" w:rsidRPr="00793F19" w:rsidRDefault="008B1A08" w:rsidP="00793F1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793F19" w:rsidRDefault="00292E68" w:rsidP="00793F19">
            <w:pPr>
              <w:jc w:val="center"/>
              <w:rPr>
                <w:rFonts w:asciiTheme="majorHAnsi" w:hAnsiTheme="majorHAnsi" w:cstheme="minorHAnsi"/>
              </w:rPr>
            </w:pPr>
            <w:r w:rsidRPr="00793F19">
              <w:rPr>
                <w:rFonts w:asciiTheme="majorHAnsi" w:hAnsiTheme="majorHAnsi"/>
                <w:bCs/>
                <w:color w:val="000000"/>
              </w:rPr>
              <w:t>Ходаковская Ирина Вениаминовна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2E68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3F19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07AB2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6E8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C596-BE8D-4127-BF51-F06339B5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2016-12-03T05:02:00Z</dcterms:created>
  <dcterms:modified xsi:type="dcterms:W3CDTF">2022-03-25T13:03:00Z</dcterms:modified>
</cp:coreProperties>
</file>