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D6CD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17FF2"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3D6CD0" w:rsidRPr="003D6CD0">
        <w:rPr>
          <w:rFonts w:cstheme="minorHAnsi"/>
          <w:b/>
          <w:color w:val="000000" w:themeColor="text1"/>
          <w:sz w:val="24"/>
          <w:szCs w:val="24"/>
        </w:rPr>
        <w:t>Всероссийский конкурс выпускных квалификационных работ!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3D6CD0" w:rsidRDefault="003D6CD0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D6CD0">
              <w:rPr>
                <w:rFonts w:cstheme="minorHAnsi"/>
                <w:b/>
                <w:sz w:val="24"/>
                <w:szCs w:val="24"/>
              </w:rPr>
              <w:t>ОГБПОУ «Рязанский технологический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35628E" w:rsidRPr="003D6CD0" w:rsidRDefault="003D6CD0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D6CD0">
              <w:rPr>
                <w:rFonts w:cstheme="minorHAnsi"/>
                <w:b/>
                <w:sz w:val="24"/>
                <w:szCs w:val="24"/>
              </w:rPr>
              <w:t>Иванова Валерия Вячеславовна,</w:t>
            </w:r>
          </w:p>
          <w:p w:rsidR="003D6CD0" w:rsidRPr="003D6CD0" w:rsidRDefault="003D6CD0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D6CD0">
              <w:rPr>
                <w:rFonts w:cstheme="minorHAnsi"/>
                <w:b/>
                <w:sz w:val="24"/>
                <w:szCs w:val="24"/>
              </w:rPr>
              <w:t>Харитонов Владислав Вячеславович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28E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6860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D6CD0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53E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F3AA5-766F-4621-A8D6-3633FC27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147</cp:revision>
  <dcterms:created xsi:type="dcterms:W3CDTF">2025-06-29T11:04:00Z</dcterms:created>
  <dcterms:modified xsi:type="dcterms:W3CDTF">2026-02-21T07:39:00Z</dcterms:modified>
</cp:coreProperties>
</file>