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4B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4BB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4BB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4B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4BBA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20A0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20A0A" w:rsidRPr="00420A0A">
        <w:rPr>
          <w:rFonts w:cstheme="minorHAnsi"/>
          <w:b/>
          <w:sz w:val="24"/>
          <w:szCs w:val="24"/>
        </w:rPr>
        <w:t>Фестиваль творческих работ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114BBA" w:rsidRPr="00114BB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4BBA">
              <w:rPr>
                <w:rFonts w:cstheme="minorHAnsi"/>
                <w:b/>
                <w:sz w:val="24"/>
                <w:szCs w:val="24"/>
              </w:rPr>
              <w:t>Кутузовская СОШ</w:t>
            </w:r>
          </w:p>
          <w:p w:rsidR="00B65AAB" w:rsidRPr="00114BBA" w:rsidRDefault="00B65AAB" w:rsidP="00114BBA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114BBA" w:rsidRPr="00420A0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14BBA">
              <w:rPr>
                <w:rFonts w:cstheme="minorHAnsi"/>
                <w:b/>
                <w:sz w:val="24"/>
                <w:szCs w:val="24"/>
              </w:rPr>
              <w:t xml:space="preserve">Петрова Виктория Вячеславовна, </w:t>
            </w:r>
            <w:r w:rsidR="00420A0A" w:rsidRPr="00420A0A">
              <w:rPr>
                <w:rFonts w:cstheme="minorHAnsi"/>
                <w:b/>
                <w:sz w:val="24"/>
                <w:szCs w:val="24"/>
              </w:rPr>
              <w:t>Авилова Екатерина</w:t>
            </w:r>
          </w:p>
          <w:p w:rsidR="00114BBA" w:rsidRPr="00420A0A" w:rsidRDefault="00114BBA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B67466" w:rsidRPr="00114BBA" w:rsidRDefault="00B67466" w:rsidP="00114BBA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2797"/>
    <w:rsid w:val="00103D62"/>
    <w:rsid w:val="001100AF"/>
    <w:rsid w:val="001105A7"/>
    <w:rsid w:val="00110F75"/>
    <w:rsid w:val="0011121D"/>
    <w:rsid w:val="00111273"/>
    <w:rsid w:val="00111FFC"/>
    <w:rsid w:val="00114604"/>
    <w:rsid w:val="00114BBA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45C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0A0A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8A76B-A733-4B87-80BF-E408D484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794</cp:revision>
  <dcterms:created xsi:type="dcterms:W3CDTF">2014-07-03T15:28:00Z</dcterms:created>
  <dcterms:modified xsi:type="dcterms:W3CDTF">2024-02-23T07:19:00Z</dcterms:modified>
</cp:coreProperties>
</file>