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264CD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64CD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64CD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64CD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64CD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64CD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64CD8" w:rsidRPr="00264CD8">
        <w:rPr>
          <w:rFonts w:asciiTheme="majorHAnsi" w:hAnsiTheme="majorHAnsi" w:cs="Arial"/>
          <w:b/>
        </w:rPr>
        <w:t>Лучшая студенческая презентация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264CD8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264CD8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C1513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 «</w:t>
            </w:r>
            <w:proofErr w:type="spellStart"/>
            <w:r w:rsidRPr="009C1513">
              <w:rPr>
                <w:rFonts w:ascii="Times New Roman" w:hAnsi="Times New Roman"/>
                <w:sz w:val="20"/>
                <w:szCs w:val="20"/>
              </w:rPr>
              <w:t>Краснокаменский</w:t>
            </w:r>
            <w:proofErr w:type="spellEnd"/>
            <w:r w:rsidRPr="009C15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513">
              <w:rPr>
                <w:rFonts w:ascii="Times New Roman" w:hAnsi="Times New Roman"/>
                <w:sz w:val="20"/>
                <w:szCs w:val="20"/>
              </w:rPr>
              <w:t>горно-промышленный</w:t>
            </w:r>
            <w:proofErr w:type="spellEnd"/>
            <w:proofErr w:type="gramEnd"/>
            <w:r w:rsidRPr="009C1513">
              <w:rPr>
                <w:rFonts w:ascii="Times New Roman" w:hAnsi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3710" w:type="dxa"/>
          </w:tcPr>
          <w:p w:rsidR="00EE5A51" w:rsidRPr="002B4525" w:rsidRDefault="00264CD8" w:rsidP="0008653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Пономарёва Надежда Сергеевна, </w:t>
            </w:r>
            <w:r w:rsidRPr="000A636D">
              <w:rPr>
                <w:rFonts w:ascii="Times New Roman" w:hAnsi="Times New Roman"/>
                <w:sz w:val="20"/>
                <w:szCs w:val="20"/>
              </w:rPr>
              <w:t>Каргина Марина Сергеевна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64CD8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3FB3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0CDC-B026-4E78-95D5-1E7F6F65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436</cp:revision>
  <dcterms:created xsi:type="dcterms:W3CDTF">2016-12-03T05:02:00Z</dcterms:created>
  <dcterms:modified xsi:type="dcterms:W3CDTF">2022-02-18T07:40:00Z</dcterms:modified>
</cp:coreProperties>
</file>