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E317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5AEE">
        <w:rPr>
          <w:rFonts w:asciiTheme="minorHAnsi" w:hAnsiTheme="minorHAnsi" w:cstheme="minorHAnsi"/>
          <w:b/>
          <w:sz w:val="20"/>
          <w:szCs w:val="20"/>
        </w:rPr>
        <w:t>2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E317C" w:rsidRPr="00FE317C">
        <w:rPr>
          <w:rFonts w:asciiTheme="majorHAnsi" w:hAnsiTheme="majorHAnsi" w:cs="Arial"/>
          <w:b/>
        </w:rPr>
        <w:t>Лучшая научно-исследовательская работа 2021-2022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88"/>
        <w:gridCol w:w="4034"/>
        <w:gridCol w:w="3017"/>
        <w:gridCol w:w="2032"/>
      </w:tblGrid>
      <w:tr w:rsidR="00A41A57" w:rsidTr="00B604D0">
        <w:trPr>
          <w:trHeight w:val="541"/>
        </w:trPr>
        <w:tc>
          <w:tcPr>
            <w:tcW w:w="488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017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032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B604D0">
        <w:tc>
          <w:tcPr>
            <w:tcW w:w="488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034" w:type="dxa"/>
          </w:tcPr>
          <w:p w:rsidR="00A41A57" w:rsidRPr="00C90E48" w:rsidRDefault="00FE317C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90E4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ЛИЦЕЙ №10 ИМЕНИ Д.И. МЕНДЕЛЕЕВА, г. Клин</w:t>
            </w:r>
          </w:p>
        </w:tc>
        <w:tc>
          <w:tcPr>
            <w:tcW w:w="3017" w:type="dxa"/>
          </w:tcPr>
          <w:p w:rsidR="00EE5A51" w:rsidRPr="00C90E48" w:rsidRDefault="00FE317C" w:rsidP="00086536">
            <w:pPr>
              <w:jc w:val="center"/>
              <w:rPr>
                <w:rFonts w:asciiTheme="majorHAnsi" w:hAnsiTheme="majorHAnsi" w:cstheme="minorHAnsi"/>
              </w:rPr>
            </w:pPr>
            <w:r w:rsidRPr="00C90E48">
              <w:rPr>
                <w:rFonts w:ascii="Times New Roman" w:hAnsi="Times New Roman"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032" w:type="dxa"/>
          </w:tcPr>
          <w:p w:rsidR="00A41A57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EA5B54" w:rsidRPr="0017577F" w:rsidRDefault="008E6C6E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  <w:r w:rsidR="00EA5B54">
              <w:rPr>
                <w:rFonts w:asciiTheme="majorHAnsi" w:hAnsiTheme="majorHAnsi" w:cstheme="minorHAnsi"/>
                <w:sz w:val="22"/>
                <w:szCs w:val="22"/>
              </w:rPr>
              <w:t xml:space="preserve"> работы</w:t>
            </w:r>
          </w:p>
        </w:tc>
      </w:tr>
      <w:tr w:rsidR="00B604D0" w:rsidRPr="0017577F" w:rsidTr="00B604D0">
        <w:tc>
          <w:tcPr>
            <w:tcW w:w="488" w:type="dxa"/>
          </w:tcPr>
          <w:p w:rsidR="00B604D0" w:rsidRPr="00CE6136" w:rsidRDefault="00B604D0" w:rsidP="00BF37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034" w:type="dxa"/>
          </w:tcPr>
          <w:p w:rsidR="00B604D0" w:rsidRPr="00C90E48" w:rsidRDefault="00B604D0" w:rsidP="00BF37D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90E4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ЛИЦЕЙ №10 ИМЕНИ Д.И. МЕНДЕЛЕЕВА, МОУ Гимназия №1, г. Клин</w:t>
            </w:r>
          </w:p>
        </w:tc>
        <w:tc>
          <w:tcPr>
            <w:tcW w:w="3017" w:type="dxa"/>
          </w:tcPr>
          <w:p w:rsidR="00B604D0" w:rsidRPr="00C90E48" w:rsidRDefault="00B604D0" w:rsidP="00BF37DE">
            <w:pPr>
              <w:jc w:val="center"/>
              <w:rPr>
                <w:rFonts w:asciiTheme="majorHAnsi" w:hAnsiTheme="majorHAnsi" w:cstheme="minorHAnsi"/>
              </w:rPr>
            </w:pPr>
            <w:r w:rsidRPr="00C90E48">
              <w:rPr>
                <w:rFonts w:ascii="Times New Roman" w:hAnsi="Times New Roman"/>
                <w:sz w:val="28"/>
                <w:szCs w:val="28"/>
              </w:rPr>
              <w:t>Новиков Василий Савельевич, Новикова Галина Акимовна</w:t>
            </w:r>
          </w:p>
        </w:tc>
        <w:tc>
          <w:tcPr>
            <w:tcW w:w="2032" w:type="dxa"/>
          </w:tcPr>
          <w:p w:rsidR="00B604D0" w:rsidRDefault="00B604D0" w:rsidP="00BF37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B604D0" w:rsidRPr="0017577F" w:rsidRDefault="00B604D0" w:rsidP="00BF37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0A72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2B59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2BBC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77795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C6E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3B41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4D0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2335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0E48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2B9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5B54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317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32B3-6A61-4196-8303-998AB5A7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443</cp:revision>
  <dcterms:created xsi:type="dcterms:W3CDTF">2016-12-03T05:02:00Z</dcterms:created>
  <dcterms:modified xsi:type="dcterms:W3CDTF">2022-02-25T10:46:00Z</dcterms:modified>
</cp:coreProperties>
</file>