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84D6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4D65" w:rsidRPr="00684D65">
        <w:rPr>
          <w:rFonts w:asciiTheme="majorHAnsi" w:hAnsiTheme="majorHAnsi" w:cs="Arial"/>
          <w:b/>
        </w:rPr>
        <w:t>Лучший конспект НОД по ПДД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84D65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МБДОУ «ЦРР детский сад №22 «</w:t>
            </w:r>
            <w:proofErr w:type="spellStart"/>
            <w:r>
              <w:t>Алсу</w:t>
            </w:r>
            <w:proofErr w:type="spellEnd"/>
            <w:r>
              <w:t>», РТ г. Альметьевск</w:t>
            </w:r>
          </w:p>
        </w:tc>
        <w:tc>
          <w:tcPr>
            <w:tcW w:w="3951" w:type="dxa"/>
          </w:tcPr>
          <w:p w:rsidR="00202519" w:rsidRPr="00CD6E7A" w:rsidRDefault="00684D65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 xml:space="preserve">Абдуллина Ландыш </w:t>
            </w:r>
            <w:proofErr w:type="spellStart"/>
            <w:r>
              <w:t>Исмагиловна</w:t>
            </w:r>
            <w:proofErr w:type="spellEnd"/>
          </w:p>
        </w:tc>
        <w:tc>
          <w:tcPr>
            <w:tcW w:w="2393" w:type="dxa"/>
          </w:tcPr>
          <w:p w:rsidR="00A41A57" w:rsidRPr="00CD6E7A" w:rsidRDefault="00684D65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B688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2332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46FF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D65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5761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F0E1-7E30-4FC9-BBC9-CAF1323E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</cp:revision>
  <dcterms:created xsi:type="dcterms:W3CDTF">2016-12-03T05:02:00Z</dcterms:created>
  <dcterms:modified xsi:type="dcterms:W3CDTF">2021-02-24T07:27:00Z</dcterms:modified>
</cp:coreProperties>
</file>