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E3F0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E3F0F" w:rsidRPr="00CE3F0F">
        <w:rPr>
          <w:rFonts w:cstheme="minorHAnsi"/>
          <w:b/>
          <w:color w:val="000000" w:themeColor="text1"/>
          <w:sz w:val="24"/>
          <w:szCs w:val="24"/>
        </w:rPr>
        <w:t>Конспекты разработок занятий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CE3F0F" w:rsidRDefault="00CE3F0F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3F0F">
              <w:rPr>
                <w:rFonts w:cstheme="minorHAnsi"/>
                <w:b/>
                <w:sz w:val="24"/>
                <w:szCs w:val="24"/>
              </w:rPr>
              <w:t>МАДОУ №1 «Золотой петушок»</w:t>
            </w:r>
          </w:p>
          <w:p w:rsidR="00CE3F0F" w:rsidRPr="00CE3F0F" w:rsidRDefault="00CE3F0F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E3F0F">
              <w:rPr>
                <w:rFonts w:cstheme="minorHAnsi"/>
                <w:b/>
                <w:sz w:val="24"/>
                <w:szCs w:val="24"/>
              </w:rPr>
              <w:t xml:space="preserve">Архангельская область, </w:t>
            </w:r>
            <w:proofErr w:type="gramStart"/>
            <w:r w:rsidRPr="00CE3F0F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CE3F0F">
              <w:rPr>
                <w:rFonts w:cstheme="minorHAnsi"/>
                <w:b/>
                <w:sz w:val="24"/>
                <w:szCs w:val="24"/>
              </w:rPr>
              <w:t>. Северодвинск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CE3F0F" w:rsidRDefault="00CE3F0F" w:rsidP="00B32B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E3F0F">
              <w:rPr>
                <w:rFonts w:cstheme="minorHAnsi"/>
                <w:b/>
                <w:sz w:val="24"/>
                <w:szCs w:val="24"/>
              </w:rPr>
              <w:t>Симонова Анастасия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7B8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3F0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9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A218-50F7-4DBD-9E6D-B6BEEC11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131</cp:revision>
  <dcterms:created xsi:type="dcterms:W3CDTF">2025-06-29T11:04:00Z</dcterms:created>
  <dcterms:modified xsi:type="dcterms:W3CDTF">2026-01-22T09:57:00Z</dcterms:modified>
</cp:coreProperties>
</file>