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C601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C6016" w:rsidRPr="009C6016">
        <w:rPr>
          <w:rFonts w:ascii="Cambria" w:hAnsi="Cambria" w:cs="Arial"/>
          <w:b/>
          <w:sz w:val="24"/>
          <w:szCs w:val="24"/>
        </w:rPr>
        <w:t>Мир фантазии и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8847FA">
        <w:tc>
          <w:tcPr>
            <w:tcW w:w="521" w:type="dxa"/>
            <w:shd w:val="clear" w:color="auto" w:fill="FFFFFF" w:themeFill="background1"/>
          </w:tcPr>
          <w:p w:rsidR="00B65AAB" w:rsidRPr="008847FA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847F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847FA" w:rsidRDefault="006B046A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847FA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8847FA">
              <w:rPr>
                <w:rFonts w:asciiTheme="majorHAnsi" w:hAnsiTheme="majorHAnsi" w:cstheme="minorHAnsi"/>
                <w:sz w:val="24"/>
                <w:szCs w:val="24"/>
              </w:rPr>
              <w:t>Кемеровская область, г. Междуреченск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8847FA" w:rsidRDefault="006B046A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847FA">
              <w:rPr>
                <w:rFonts w:asciiTheme="majorHAnsi" w:hAnsiTheme="majorHAnsi" w:cstheme="minorHAnsi"/>
                <w:sz w:val="24"/>
                <w:szCs w:val="24"/>
              </w:rPr>
              <w:t>Мирошникова Елена Владимировна</w:t>
            </w:r>
            <w:r w:rsidR="009C6016" w:rsidRPr="008847FA">
              <w:rPr>
                <w:rFonts w:asciiTheme="majorHAnsi" w:hAnsiTheme="majorHAnsi" w:cstheme="minorHAnsi"/>
                <w:sz w:val="24"/>
                <w:szCs w:val="24"/>
              </w:rPr>
              <w:t>, Малюсенько Артём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8847FA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847FA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8847FA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8847FA">
              <w:rPr>
                <w:rFonts w:asciiTheme="majorHAnsi" w:hAnsiTheme="majorHAnsi" w:cstheme="minorHAnsi"/>
              </w:rPr>
              <w:t>)</w:t>
            </w:r>
          </w:p>
        </w:tc>
      </w:tr>
      <w:tr w:rsidR="005448BF" w:rsidRPr="009500F0" w:rsidTr="008847FA">
        <w:tc>
          <w:tcPr>
            <w:tcW w:w="521" w:type="dxa"/>
            <w:shd w:val="clear" w:color="auto" w:fill="FFFFFF" w:themeFill="background1"/>
          </w:tcPr>
          <w:p w:rsidR="005448BF" w:rsidRPr="008847FA" w:rsidRDefault="005448BF" w:rsidP="005F35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847FA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5448BF" w:rsidRPr="008847FA" w:rsidRDefault="005448BF" w:rsidP="005F35B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847FA">
              <w:rPr>
                <w:rFonts w:asciiTheme="majorHAnsi" w:hAnsiTheme="majorHAnsi" w:cs="Times New Roman"/>
                <w:sz w:val="24"/>
                <w:szCs w:val="24"/>
              </w:rPr>
              <w:t>МБУДО Дорогобужский ДДТ, г. Дорогобуж, Смоленская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5448BF" w:rsidRPr="008847FA" w:rsidRDefault="005448BF" w:rsidP="005F35B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847FA">
              <w:rPr>
                <w:rFonts w:asciiTheme="majorHAnsi" w:hAnsiTheme="majorHAnsi" w:cs="Times New Roman"/>
                <w:sz w:val="24"/>
                <w:szCs w:val="24"/>
              </w:rPr>
              <w:t>Высоцкая Халиса Закиевна, Алещенков Борис</w:t>
            </w:r>
          </w:p>
        </w:tc>
        <w:tc>
          <w:tcPr>
            <w:tcW w:w="2286" w:type="dxa"/>
            <w:shd w:val="clear" w:color="auto" w:fill="FFFFFF" w:themeFill="background1"/>
          </w:tcPr>
          <w:p w:rsidR="005448BF" w:rsidRPr="008847FA" w:rsidRDefault="005448BF" w:rsidP="005F35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8847FA">
              <w:rPr>
                <w:rFonts w:asciiTheme="majorHAnsi" w:hAnsiTheme="majorHAnsi" w:cstheme="minorHAnsi"/>
                <w:lang w:val="en-US"/>
              </w:rPr>
              <w:t>I</w:t>
            </w:r>
            <w:r w:rsidRPr="008847F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448BF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6D2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847FA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C601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B5A07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3D15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6B8F-174B-4707-A096-1D8055E7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2014-07-03T15:28:00Z</dcterms:created>
  <dcterms:modified xsi:type="dcterms:W3CDTF">2023-01-26T11:09:00Z</dcterms:modified>
</cp:coreProperties>
</file>