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E3BD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E3BD1" w:rsidRPr="00FE3BD1">
        <w:rPr>
          <w:rFonts w:ascii="Cambria" w:hAnsi="Cambria" w:cs="Arial"/>
          <w:b/>
          <w:sz w:val="24"/>
          <w:szCs w:val="24"/>
        </w:rPr>
        <w:t>Лучшая студенческая статья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027B97" w:rsidRDefault="007E0627" w:rsidP="0075366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27B97">
              <w:rPr>
                <w:rFonts w:asciiTheme="majorHAnsi" w:hAnsiTheme="majorHAnsi" w:cstheme="minorHAnsi"/>
              </w:rPr>
              <w:t>Иркутский филиал МГТУ ГА, г. Иркутск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027B97" w:rsidRDefault="007E062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027B97">
              <w:rPr>
                <w:rFonts w:asciiTheme="majorHAnsi" w:hAnsiTheme="majorHAnsi" w:cstheme="minorHAnsi"/>
              </w:rPr>
              <w:t xml:space="preserve">Коркина Татьяна Юрьевна, </w:t>
            </w:r>
            <w:r w:rsidR="00FE3BD1" w:rsidRPr="00027B97">
              <w:rPr>
                <w:rFonts w:asciiTheme="majorHAnsi" w:hAnsiTheme="majorHAnsi" w:cs="Times New Roman"/>
              </w:rPr>
              <w:t>Карсалова София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E0627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27B9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1D11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0627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55C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31CE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3BD1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36CE-918A-4884-B01A-19AED06B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2023-01-26T11:09:00Z</dcterms:modified>
</cp:coreProperties>
</file>