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7042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7042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7042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7042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7042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7042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70420" w:rsidRPr="00670420">
        <w:rPr>
          <w:rFonts w:cstheme="minorHAnsi"/>
          <w:b/>
          <w:sz w:val="24"/>
        </w:rPr>
        <w:t>Конкурс творческих  работ студентов СПО «Талантливые студенты России – 2025»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670420" w:rsidRDefault="00670420" w:rsidP="006704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70420">
              <w:rPr>
                <w:rFonts w:cstheme="minorHAnsi"/>
                <w:b/>
                <w:sz w:val="24"/>
                <w:szCs w:val="24"/>
              </w:rPr>
              <w:t>БПОУ ВО «</w:t>
            </w:r>
            <w:proofErr w:type="spellStart"/>
            <w:r w:rsidRPr="00670420">
              <w:rPr>
                <w:rFonts w:cstheme="minorHAnsi"/>
                <w:b/>
                <w:sz w:val="24"/>
                <w:szCs w:val="24"/>
              </w:rPr>
              <w:t>Тотемский</w:t>
            </w:r>
            <w:proofErr w:type="spellEnd"/>
            <w:r w:rsidRPr="00670420">
              <w:rPr>
                <w:rFonts w:cstheme="minorHAnsi"/>
                <w:b/>
                <w:sz w:val="24"/>
                <w:szCs w:val="24"/>
              </w:rPr>
              <w:t xml:space="preserve"> политехнический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670420" w:rsidRDefault="00670420" w:rsidP="006704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70420">
              <w:rPr>
                <w:rFonts w:cstheme="minorHAnsi"/>
                <w:b/>
                <w:sz w:val="24"/>
                <w:szCs w:val="24"/>
              </w:rPr>
              <w:t>Лебеденко</w:t>
            </w:r>
            <w:proofErr w:type="spellEnd"/>
            <w:r w:rsidRPr="00670420">
              <w:rPr>
                <w:rFonts w:cstheme="minorHAnsi"/>
                <w:b/>
                <w:sz w:val="24"/>
                <w:szCs w:val="24"/>
              </w:rPr>
              <w:t xml:space="preserve"> Наталья Алексеевна, Александрова Агата Дмитриевна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0420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9F6798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9BF0A-77C7-421A-BA70-11910E381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2024-12-11T10:08:00Z</dcterms:modified>
</cp:coreProperties>
</file>