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2DF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2DF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2DF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8779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№053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87792" w:rsidRPr="00F87792">
        <w:rPr>
          <w:rFonts w:cstheme="minorHAnsi"/>
          <w:b/>
          <w:sz w:val="24"/>
        </w:rPr>
        <w:t>Конкурс проектов и исследовательских работ учащихся  «Тропой знаний и открытий»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F87792" w:rsidRDefault="00F87792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7792">
              <w:rPr>
                <w:rFonts w:cstheme="minorHAnsi"/>
                <w:b/>
                <w:sz w:val="24"/>
                <w:szCs w:val="24"/>
              </w:rPr>
              <w:t>МБОУ «Центр образования – Гимназия №57 «Притяжение»</w:t>
            </w:r>
          </w:p>
          <w:p w:rsidR="00F87792" w:rsidRPr="00F87792" w:rsidRDefault="00F87792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87792">
              <w:rPr>
                <w:rFonts w:cstheme="minorHAnsi"/>
                <w:b/>
                <w:sz w:val="24"/>
                <w:szCs w:val="24"/>
              </w:rPr>
              <w:t>Республика Татарстан, г</w:t>
            </w:r>
            <w:proofErr w:type="gramStart"/>
            <w:r w:rsidRPr="00F87792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F87792">
              <w:rPr>
                <w:rFonts w:cstheme="minorHAnsi"/>
                <w:b/>
                <w:sz w:val="24"/>
                <w:szCs w:val="24"/>
              </w:rPr>
              <w:t>абережные Челны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F87792" w:rsidRDefault="00F87792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7792">
              <w:rPr>
                <w:rFonts w:cstheme="minorHAnsi"/>
                <w:b/>
                <w:sz w:val="24"/>
                <w:szCs w:val="24"/>
              </w:rPr>
              <w:t>Макарова Наталия Николаевна</w:t>
            </w:r>
          </w:p>
          <w:p w:rsidR="00F87792" w:rsidRPr="00F87792" w:rsidRDefault="00F87792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7792">
              <w:rPr>
                <w:rFonts w:cstheme="minorHAnsi"/>
                <w:b/>
                <w:sz w:val="24"/>
                <w:szCs w:val="24"/>
              </w:rPr>
              <w:t>Шевчук Семен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7A0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792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38D55-0058-4D04-890E-35D51B29A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2024-12-16T11:11:00Z</dcterms:modified>
</cp:coreProperties>
</file>