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8D3151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8D3151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8D3151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8D315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8D315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AB5C28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№047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666529">
        <w:rPr>
          <w:rFonts w:asciiTheme="majorHAnsi" w:hAnsiTheme="majorHAnsi" w:cstheme="minorHAnsi"/>
          <w:b/>
        </w:rPr>
        <w:t>от 05.12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AB5C28" w:rsidRPr="00AB5C28">
        <w:rPr>
          <w:rFonts w:hAnsi="Cambria" w:cs="Calibri"/>
          <w:b/>
          <w:sz w:val="24"/>
          <w:szCs w:val="24"/>
        </w:rPr>
        <w:t>Конкурс</w:t>
      </w:r>
      <w:r w:rsidR="00AB5C28" w:rsidRPr="00AB5C28">
        <w:rPr>
          <w:rFonts w:hAnsi="Cambria" w:cs="Calibri"/>
          <w:b/>
          <w:sz w:val="24"/>
          <w:szCs w:val="24"/>
        </w:rPr>
        <w:t xml:space="preserve"> </w:t>
      </w:r>
      <w:r w:rsidR="00AB5C28" w:rsidRPr="00AB5C28">
        <w:rPr>
          <w:rFonts w:hAnsi="Cambria" w:cs="Calibri"/>
          <w:b/>
          <w:sz w:val="24"/>
          <w:szCs w:val="24"/>
        </w:rPr>
        <w:t>проектов</w:t>
      </w:r>
      <w:r w:rsidR="00AB5C28" w:rsidRPr="00AB5C28">
        <w:rPr>
          <w:rFonts w:hAnsi="Cambria" w:cs="Calibri"/>
          <w:b/>
          <w:sz w:val="24"/>
          <w:szCs w:val="24"/>
        </w:rPr>
        <w:t xml:space="preserve"> </w:t>
      </w:r>
      <w:r w:rsidR="00AB5C28" w:rsidRPr="00AB5C28">
        <w:rPr>
          <w:rFonts w:hAnsi="Cambria" w:cs="Calibri"/>
          <w:b/>
          <w:sz w:val="24"/>
          <w:szCs w:val="24"/>
        </w:rPr>
        <w:t>и</w:t>
      </w:r>
      <w:r w:rsidR="00AB5C28" w:rsidRPr="00AB5C28">
        <w:rPr>
          <w:rFonts w:hAnsi="Cambria" w:cs="Calibri"/>
          <w:b/>
          <w:sz w:val="24"/>
          <w:szCs w:val="24"/>
        </w:rPr>
        <w:t xml:space="preserve"> </w:t>
      </w:r>
      <w:r w:rsidR="00AB5C28" w:rsidRPr="00AB5C28">
        <w:rPr>
          <w:rFonts w:hAnsi="Cambria" w:cs="Calibri"/>
          <w:b/>
          <w:sz w:val="24"/>
          <w:szCs w:val="24"/>
        </w:rPr>
        <w:t>исследовательских</w:t>
      </w:r>
      <w:r w:rsidR="00AB5C28" w:rsidRPr="00AB5C28">
        <w:rPr>
          <w:rFonts w:hAnsi="Cambria" w:cs="Calibri"/>
          <w:b/>
          <w:sz w:val="24"/>
          <w:szCs w:val="24"/>
        </w:rPr>
        <w:t xml:space="preserve"> </w:t>
      </w:r>
      <w:r w:rsidR="00AB5C28" w:rsidRPr="00AB5C28">
        <w:rPr>
          <w:rFonts w:hAnsi="Cambria" w:cs="Calibri"/>
          <w:b/>
          <w:sz w:val="24"/>
          <w:szCs w:val="24"/>
        </w:rPr>
        <w:t>работ</w:t>
      </w:r>
      <w:r w:rsidR="00AB5C28" w:rsidRPr="00AB5C28">
        <w:rPr>
          <w:rFonts w:hAnsi="Cambria" w:cs="Calibri"/>
          <w:b/>
          <w:sz w:val="24"/>
          <w:szCs w:val="24"/>
        </w:rPr>
        <w:t xml:space="preserve"> </w:t>
      </w:r>
      <w:r w:rsidR="00AB5C28" w:rsidRPr="00AB5C28">
        <w:rPr>
          <w:rFonts w:hAnsi="Cambria" w:cs="Calibri"/>
          <w:b/>
          <w:sz w:val="24"/>
          <w:szCs w:val="24"/>
        </w:rPr>
        <w:t>учащихся</w:t>
      </w:r>
      <w:r w:rsidR="00AB5C28" w:rsidRPr="00AB5C28">
        <w:rPr>
          <w:rFonts w:hAnsi="Cambria" w:cs="Calibri"/>
          <w:b/>
          <w:sz w:val="24"/>
          <w:szCs w:val="24"/>
        </w:rPr>
        <w:t xml:space="preserve"> </w:t>
      </w:r>
      <w:r w:rsidR="00AB5C28" w:rsidRPr="00AB5C28">
        <w:rPr>
          <w:rFonts w:hAnsi="Cambria" w:cs="Calibri"/>
          <w:b/>
          <w:sz w:val="24"/>
          <w:szCs w:val="24"/>
        </w:rPr>
        <w:t>«Тропой</w:t>
      </w:r>
      <w:r w:rsidR="00AB5C28" w:rsidRPr="00AB5C28">
        <w:rPr>
          <w:rFonts w:hAnsi="Cambria" w:cs="Calibri"/>
          <w:b/>
          <w:sz w:val="24"/>
          <w:szCs w:val="24"/>
        </w:rPr>
        <w:t xml:space="preserve"> </w:t>
      </w:r>
      <w:r w:rsidR="00AB5C28" w:rsidRPr="00AB5C28">
        <w:rPr>
          <w:rFonts w:hAnsi="Cambria" w:cs="Calibri"/>
          <w:b/>
          <w:sz w:val="24"/>
          <w:szCs w:val="24"/>
        </w:rPr>
        <w:t>знаний</w:t>
      </w:r>
      <w:r w:rsidR="00AB5C28" w:rsidRPr="00AB5C28">
        <w:rPr>
          <w:rFonts w:hAnsi="Cambria" w:cs="Calibri"/>
          <w:b/>
          <w:sz w:val="24"/>
          <w:szCs w:val="24"/>
        </w:rPr>
        <w:t xml:space="preserve"> </w:t>
      </w:r>
      <w:r w:rsidR="00AB5C28" w:rsidRPr="00AB5C28">
        <w:rPr>
          <w:rFonts w:hAnsi="Cambria" w:cs="Calibri"/>
          <w:b/>
          <w:sz w:val="24"/>
          <w:szCs w:val="24"/>
        </w:rPr>
        <w:t>и</w:t>
      </w:r>
      <w:r w:rsidR="00AB5C28" w:rsidRPr="00AB5C28">
        <w:rPr>
          <w:rFonts w:hAnsi="Cambria" w:cs="Calibri"/>
          <w:b/>
          <w:sz w:val="24"/>
          <w:szCs w:val="24"/>
        </w:rPr>
        <w:t xml:space="preserve"> </w:t>
      </w:r>
      <w:r w:rsidR="00AB5C28" w:rsidRPr="00AB5C28">
        <w:rPr>
          <w:rFonts w:hAnsi="Cambria" w:cs="Calibri"/>
          <w:b/>
          <w:sz w:val="24"/>
          <w:szCs w:val="24"/>
        </w:rPr>
        <w:t>открытий»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AB5C28" w:rsidRDefault="00AB5C28" w:rsidP="00C853A8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AB5C28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МБОУ СОШ №3 НГО, Свердловская область, </w:t>
            </w:r>
            <w:proofErr w:type="gramStart"/>
            <w:r w:rsidRPr="00AB5C28">
              <w:rPr>
                <w:rFonts w:asciiTheme="majorHAnsi" w:hAnsiTheme="majorHAnsi" w:cstheme="minorHAnsi"/>
                <w:b/>
                <w:sz w:val="24"/>
                <w:szCs w:val="24"/>
              </w:rPr>
              <w:t>г</w:t>
            </w:r>
            <w:proofErr w:type="gramEnd"/>
            <w:r w:rsidRPr="00AB5C28">
              <w:rPr>
                <w:rFonts w:asciiTheme="majorHAnsi" w:hAnsiTheme="majorHAnsi" w:cstheme="minorHAnsi"/>
                <w:b/>
                <w:sz w:val="24"/>
                <w:szCs w:val="24"/>
              </w:rPr>
              <w:t>. Невьянск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AB5C28" w:rsidRDefault="00AB5C28" w:rsidP="00AB5C28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B5C28">
              <w:rPr>
                <w:rFonts w:asciiTheme="majorHAnsi" w:hAnsiTheme="majorHAnsi" w:cstheme="minorHAnsi"/>
                <w:b/>
                <w:sz w:val="24"/>
                <w:szCs w:val="24"/>
              </w:rPr>
              <w:t>Шарапова Татьяна Анатольевна, Шарапова Мария Олеговна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1B27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C55DF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47A17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0678"/>
    <w:rsid w:val="008D2AA5"/>
    <w:rsid w:val="008D3151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27DC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5C28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853A8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605F"/>
    <w:rsid w:val="00F66585"/>
    <w:rsid w:val="00F667F3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4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63990-6BBA-4974-89BA-EAD18E9D5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734</cp:revision>
  <dcterms:created xsi:type="dcterms:W3CDTF">2014-07-03T15:28:00Z</dcterms:created>
  <dcterms:modified xsi:type="dcterms:W3CDTF">2023-12-14T04:05:00Z</dcterms:modified>
</cp:coreProperties>
</file>