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8D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E48D2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8D2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8D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8D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E48D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E48D2" w:rsidRPr="00AE48D2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11C4B" w:rsidRDefault="00C11C4B" w:rsidP="00C11C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</w:t>
            </w:r>
            <w:r w:rsidR="0053038E">
              <w:rPr>
                <w:rFonts w:cstheme="minorHAnsi"/>
                <w:sz w:val="20"/>
                <w:szCs w:val="20"/>
              </w:rPr>
              <w:t xml:space="preserve">Детский сад </w:t>
            </w:r>
            <w:r>
              <w:rPr>
                <w:rFonts w:cstheme="minorHAnsi"/>
                <w:sz w:val="20"/>
                <w:szCs w:val="20"/>
              </w:rPr>
              <w:t xml:space="preserve">№22 </w:t>
            </w:r>
            <w:r w:rsidRPr="00C11C4B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Малыш</w:t>
            </w:r>
            <w:r w:rsidRPr="00C11C4B">
              <w:rPr>
                <w:rFonts w:cstheme="minorHAnsi"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, г. Междуреченск</w:t>
            </w:r>
          </w:p>
        </w:tc>
        <w:tc>
          <w:tcPr>
            <w:tcW w:w="3710" w:type="dxa"/>
          </w:tcPr>
          <w:p w:rsidR="00202519" w:rsidRPr="001534B6" w:rsidRDefault="00C11C4B" w:rsidP="00AE48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Зальцзейлер Ольга Олеговна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2563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3466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2983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038E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4A7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36F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48D2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13D5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1C4B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1E90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69A8-A519-4FCC-9C26-078020B5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2021-12-14T17:38:00Z</dcterms:modified>
</cp:coreProperties>
</file>