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319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319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319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319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319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19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31914" w:rsidRPr="00D31914">
        <w:rPr>
          <w:rFonts w:cstheme="minorHAnsi"/>
          <w:b/>
          <w:sz w:val="24"/>
        </w:rPr>
        <w:t>Мастер-классы и практикумы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D31914" w:rsidRDefault="00D31914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1914">
              <w:rPr>
                <w:rFonts w:cstheme="minorHAnsi"/>
                <w:b/>
                <w:sz w:val="24"/>
                <w:szCs w:val="24"/>
              </w:rPr>
              <w:t>МАДОУ №11,</w:t>
            </w:r>
          </w:p>
          <w:p w:rsidR="00D31914" w:rsidRPr="00D31914" w:rsidRDefault="00D31914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31914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31914" w:rsidRDefault="00D31914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31914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D31914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D31914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914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1DC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23BA9-9029-4E90-8FB2-30A2D6B72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2024-11-12T10:50:00Z</dcterms:modified>
</cp:coreProperties>
</file>