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E53F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E53F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E53F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D950D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47078">
        <w:rPr>
          <w:rFonts w:asciiTheme="majorHAnsi" w:hAnsiTheme="majorHAnsi" w:cstheme="minorHAnsi"/>
          <w:b/>
        </w:rPr>
        <w:t>от 05.11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D950D4" w:rsidRPr="00D950D4">
        <w:rPr>
          <w:rFonts w:hAnsi="Cambria" w:cs="Calibri"/>
          <w:b/>
          <w:sz w:val="24"/>
          <w:szCs w:val="24"/>
        </w:rPr>
        <w:t>Конкурс</w:t>
      </w:r>
      <w:r w:rsidR="00D950D4" w:rsidRPr="00D950D4">
        <w:rPr>
          <w:rFonts w:hAnsi="Cambria" w:cs="Calibri"/>
          <w:b/>
          <w:sz w:val="24"/>
          <w:szCs w:val="24"/>
        </w:rPr>
        <w:t xml:space="preserve"> </w:t>
      </w:r>
      <w:r w:rsidR="00D950D4" w:rsidRPr="00D950D4">
        <w:rPr>
          <w:rFonts w:hAnsi="Cambria" w:cs="Calibri"/>
          <w:b/>
          <w:sz w:val="24"/>
          <w:szCs w:val="24"/>
        </w:rPr>
        <w:t>проектов</w:t>
      </w:r>
      <w:r w:rsidR="00D950D4" w:rsidRPr="00D950D4">
        <w:rPr>
          <w:rFonts w:hAnsi="Cambria" w:cs="Calibri"/>
          <w:b/>
          <w:sz w:val="24"/>
          <w:szCs w:val="24"/>
        </w:rPr>
        <w:t xml:space="preserve"> </w:t>
      </w:r>
      <w:r w:rsidR="00D950D4" w:rsidRPr="00D950D4">
        <w:rPr>
          <w:rFonts w:hAnsi="Cambria" w:cs="Calibri"/>
          <w:b/>
          <w:sz w:val="24"/>
          <w:szCs w:val="24"/>
        </w:rPr>
        <w:t>и</w:t>
      </w:r>
      <w:r w:rsidR="00D950D4" w:rsidRPr="00D950D4">
        <w:rPr>
          <w:rFonts w:hAnsi="Cambria" w:cs="Calibri"/>
          <w:b/>
          <w:sz w:val="24"/>
          <w:szCs w:val="24"/>
        </w:rPr>
        <w:t xml:space="preserve"> </w:t>
      </w:r>
      <w:r w:rsidR="00D950D4" w:rsidRPr="00D950D4">
        <w:rPr>
          <w:rFonts w:hAnsi="Cambria" w:cs="Calibri"/>
          <w:b/>
          <w:sz w:val="24"/>
          <w:szCs w:val="24"/>
        </w:rPr>
        <w:t>исследовательских</w:t>
      </w:r>
      <w:r w:rsidR="00D950D4" w:rsidRPr="00D950D4">
        <w:rPr>
          <w:rFonts w:hAnsi="Cambria" w:cs="Calibri"/>
          <w:b/>
          <w:sz w:val="24"/>
          <w:szCs w:val="24"/>
        </w:rPr>
        <w:t xml:space="preserve"> </w:t>
      </w:r>
      <w:r w:rsidR="00D950D4" w:rsidRPr="00D950D4">
        <w:rPr>
          <w:rFonts w:hAnsi="Cambria" w:cs="Calibri"/>
          <w:b/>
          <w:sz w:val="24"/>
          <w:szCs w:val="24"/>
        </w:rPr>
        <w:t>работ</w:t>
      </w:r>
      <w:r w:rsidR="00D950D4" w:rsidRPr="00D950D4">
        <w:rPr>
          <w:rFonts w:hAnsi="Cambria" w:cs="Calibri"/>
          <w:b/>
          <w:sz w:val="24"/>
          <w:szCs w:val="24"/>
        </w:rPr>
        <w:t xml:space="preserve"> </w:t>
      </w:r>
      <w:r w:rsidR="00D950D4" w:rsidRPr="00D950D4">
        <w:rPr>
          <w:rFonts w:hAnsi="Cambria" w:cs="Calibri"/>
          <w:b/>
          <w:sz w:val="24"/>
          <w:szCs w:val="24"/>
        </w:rPr>
        <w:t>учащихся</w:t>
      </w:r>
      <w:r w:rsidR="00D950D4" w:rsidRPr="00D950D4">
        <w:rPr>
          <w:rFonts w:hAnsi="Cambria" w:cs="Calibri"/>
          <w:b/>
          <w:sz w:val="24"/>
          <w:szCs w:val="24"/>
        </w:rPr>
        <w:t xml:space="preserve"> </w:t>
      </w:r>
      <w:r w:rsidR="00D950D4" w:rsidRPr="00D950D4">
        <w:rPr>
          <w:rFonts w:hAnsi="Cambria" w:cs="Calibri"/>
          <w:b/>
          <w:sz w:val="24"/>
          <w:szCs w:val="24"/>
        </w:rPr>
        <w:t>«Тропой</w:t>
      </w:r>
      <w:r w:rsidR="00D950D4" w:rsidRPr="00D950D4">
        <w:rPr>
          <w:rFonts w:hAnsi="Cambria" w:cs="Calibri"/>
          <w:b/>
          <w:sz w:val="24"/>
          <w:szCs w:val="24"/>
        </w:rPr>
        <w:t xml:space="preserve"> </w:t>
      </w:r>
      <w:r w:rsidR="00D950D4" w:rsidRPr="00D950D4">
        <w:rPr>
          <w:rFonts w:hAnsi="Cambria" w:cs="Calibri"/>
          <w:b/>
          <w:sz w:val="24"/>
          <w:szCs w:val="24"/>
        </w:rPr>
        <w:t>знаний</w:t>
      </w:r>
      <w:r w:rsidR="00D950D4" w:rsidRPr="00D950D4">
        <w:rPr>
          <w:rFonts w:hAnsi="Cambria" w:cs="Calibri"/>
          <w:b/>
          <w:sz w:val="24"/>
          <w:szCs w:val="24"/>
        </w:rPr>
        <w:t xml:space="preserve"> </w:t>
      </w:r>
      <w:r w:rsidR="00D950D4" w:rsidRPr="00D950D4">
        <w:rPr>
          <w:rFonts w:hAnsi="Cambria" w:cs="Calibri"/>
          <w:b/>
          <w:sz w:val="24"/>
          <w:szCs w:val="24"/>
        </w:rPr>
        <w:t>и</w:t>
      </w:r>
      <w:r w:rsidR="00D950D4" w:rsidRPr="00D950D4">
        <w:rPr>
          <w:rFonts w:hAnsi="Cambria" w:cs="Calibri"/>
          <w:b/>
          <w:sz w:val="24"/>
          <w:szCs w:val="24"/>
        </w:rPr>
        <w:t xml:space="preserve"> </w:t>
      </w:r>
      <w:r w:rsidR="00D950D4" w:rsidRPr="00D950D4">
        <w:rPr>
          <w:rFonts w:hAnsi="Cambria" w:cs="Calibri"/>
          <w:b/>
          <w:sz w:val="24"/>
          <w:szCs w:val="24"/>
        </w:rPr>
        <w:t>открытий»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D950D4" w:rsidRDefault="00D950D4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950D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МОУ «СОШ №1 г. Юрюзань» </w:t>
            </w:r>
            <w:proofErr w:type="gramStart"/>
            <w:r w:rsidRPr="00D950D4">
              <w:rPr>
                <w:rFonts w:asciiTheme="majorHAnsi" w:hAnsiTheme="majorHAnsi" w:cstheme="minorHAnsi"/>
                <w:b/>
                <w:sz w:val="24"/>
                <w:szCs w:val="24"/>
              </w:rPr>
              <w:t>Катав</w:t>
            </w:r>
            <w:proofErr w:type="gramEnd"/>
            <w:r w:rsidRPr="00D950D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- Ивановского муниципального района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D950D4" w:rsidRDefault="00D950D4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D950D4">
              <w:rPr>
                <w:rFonts w:asciiTheme="majorHAnsi" w:hAnsiTheme="majorHAnsi" w:cstheme="minorHAnsi"/>
                <w:b/>
                <w:sz w:val="24"/>
                <w:szCs w:val="24"/>
              </w:rPr>
              <w:t>Шабардина</w:t>
            </w:r>
            <w:proofErr w:type="spellEnd"/>
            <w:r w:rsidRPr="00D950D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Татьяна Ивановна, </w:t>
            </w:r>
            <w:proofErr w:type="spellStart"/>
            <w:r w:rsidRPr="00D950D4">
              <w:rPr>
                <w:rFonts w:asciiTheme="majorHAnsi" w:hAnsiTheme="majorHAnsi" w:cstheme="minorHAnsi"/>
                <w:b/>
                <w:sz w:val="24"/>
                <w:szCs w:val="24"/>
              </w:rPr>
              <w:t>Ширьязданов</w:t>
            </w:r>
            <w:proofErr w:type="spellEnd"/>
            <w:r w:rsidRPr="00D950D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Тимур Маратович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A82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950D4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6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E96CF-E47A-4DE0-B892-7858CFCE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715</cp:revision>
  <dcterms:created xsi:type="dcterms:W3CDTF">2014-07-03T15:28:00Z</dcterms:created>
  <dcterms:modified xsi:type="dcterms:W3CDTF">2023-11-09T04:14:00Z</dcterms:modified>
</cp:coreProperties>
</file>