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AE44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AE444B">
        <w:rPr>
          <w:rFonts w:cstheme="minorHAnsi"/>
          <w:sz w:val="20"/>
          <w:szCs w:val="20"/>
          <w:lang w:val="en-US"/>
        </w:rPr>
        <w:t>. 8-923-606-29-50</w:t>
      </w:r>
    </w:p>
    <w:p w:rsidR="00781172" w:rsidRPr="00AE444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AE444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E444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AE44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AE44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8743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A3580">
        <w:rPr>
          <w:rFonts w:asciiTheme="minorHAnsi" w:hAnsiTheme="minorHAnsi" w:cstheme="minorHAnsi"/>
          <w:b/>
          <w:sz w:val="20"/>
          <w:szCs w:val="20"/>
        </w:rPr>
        <w:t>1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087438" w:rsidRPr="00087438">
        <w:rPr>
          <w:rFonts w:asciiTheme="majorHAnsi" w:hAnsiTheme="majorHAnsi" w:cs="Arial"/>
          <w:b/>
        </w:rPr>
        <w:t>Конкурс профессионального мастерства преподавателя СПО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E63175" w:rsidRDefault="00087438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63175">
              <w:rPr>
                <w:rFonts w:asciiTheme="majorHAnsi" w:hAnsiTheme="majorHAnsi"/>
              </w:rPr>
              <w:t>ГАПОУ ПО «Пензенский колледж информационных и промышленных технологий (</w:t>
            </w:r>
            <w:proofErr w:type="spellStart"/>
            <w:r w:rsidRPr="00E63175">
              <w:rPr>
                <w:rFonts w:asciiTheme="majorHAnsi" w:hAnsiTheme="majorHAnsi"/>
              </w:rPr>
              <w:t>ИТ-колледж</w:t>
            </w:r>
            <w:proofErr w:type="spellEnd"/>
            <w:r w:rsidRPr="00E63175">
              <w:rPr>
                <w:rFonts w:asciiTheme="majorHAnsi" w:hAnsiTheme="majorHAnsi"/>
              </w:rPr>
              <w:t>)», г. Пенза</w:t>
            </w:r>
          </w:p>
        </w:tc>
        <w:tc>
          <w:tcPr>
            <w:tcW w:w="3710" w:type="dxa"/>
          </w:tcPr>
          <w:p w:rsidR="00202519" w:rsidRPr="00E63175" w:rsidRDefault="00087438" w:rsidP="004B44EB">
            <w:pPr>
              <w:jc w:val="center"/>
              <w:rPr>
                <w:rFonts w:asciiTheme="majorHAnsi" w:hAnsiTheme="majorHAnsi" w:cstheme="minorHAnsi"/>
              </w:rPr>
            </w:pPr>
            <w:r w:rsidRPr="00E63175">
              <w:rPr>
                <w:rFonts w:asciiTheme="majorHAnsi" w:hAnsiTheme="majorHAnsi"/>
              </w:rPr>
              <w:t>Астахова Ольга Петровна</w:t>
            </w:r>
          </w:p>
        </w:tc>
        <w:tc>
          <w:tcPr>
            <w:tcW w:w="2286" w:type="dxa"/>
          </w:tcPr>
          <w:p w:rsidR="00A41A57" w:rsidRPr="00E63175" w:rsidRDefault="00AB53F2" w:rsidP="00AB53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6317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E63175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E63175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A20494" w:rsidRPr="00E63175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E63175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711"/>
    <w:rsid w:val="00076D0B"/>
    <w:rsid w:val="00077B42"/>
    <w:rsid w:val="00077CF0"/>
    <w:rsid w:val="00081896"/>
    <w:rsid w:val="00084002"/>
    <w:rsid w:val="00085195"/>
    <w:rsid w:val="00087438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5CC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1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59F5"/>
    <w:rsid w:val="00B26630"/>
    <w:rsid w:val="00B31A11"/>
    <w:rsid w:val="00B3407B"/>
    <w:rsid w:val="00B35933"/>
    <w:rsid w:val="00B362CA"/>
    <w:rsid w:val="00B43230"/>
    <w:rsid w:val="00B50361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7C6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3175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1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b">
    <w:name w:val="Без интервала Знак"/>
    <w:link w:val="aa"/>
    <w:uiPriority w:val="1"/>
    <w:rsid w:val="003E75C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869D0-979A-402F-BBEB-89CE5499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346</cp:revision>
  <dcterms:created xsi:type="dcterms:W3CDTF">2016-12-03T05:02:00Z</dcterms:created>
  <dcterms:modified xsi:type="dcterms:W3CDTF">2021-11-15T12:17:00Z</dcterms:modified>
</cp:coreProperties>
</file>