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C65A0" w:rsidRPr="003C65A0">
        <w:rPr>
          <w:rFonts w:asciiTheme="majorHAnsi" w:hAnsiTheme="majorHAnsi" w:cs="Arial"/>
          <w:b/>
        </w:rPr>
        <w:t>Сценарии праздников и мероприятий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904DC" w:rsidRDefault="003C65A0" w:rsidP="001253B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904DC">
              <w:rPr>
                <w:rFonts w:asciiTheme="majorHAnsi" w:hAnsiTheme="majorHAnsi" w:cstheme="minorHAnsi"/>
              </w:rPr>
              <w:t>МБДОУ ЦРР детский сад №86, Орловская область, город Орел</w:t>
            </w:r>
          </w:p>
        </w:tc>
        <w:tc>
          <w:tcPr>
            <w:tcW w:w="3710" w:type="dxa"/>
          </w:tcPr>
          <w:p w:rsidR="00202519" w:rsidRPr="008904DC" w:rsidRDefault="003C65A0" w:rsidP="00966F52">
            <w:pPr>
              <w:jc w:val="center"/>
              <w:rPr>
                <w:rFonts w:asciiTheme="majorHAnsi" w:hAnsiTheme="majorHAnsi" w:cstheme="minorHAnsi"/>
              </w:rPr>
            </w:pPr>
            <w:r w:rsidRPr="008904DC">
              <w:rPr>
                <w:rFonts w:asciiTheme="majorHAnsi" w:hAnsiTheme="majorHAnsi" w:cstheme="minorHAnsi"/>
              </w:rPr>
              <w:t>Ибрагимова Лариса Игоревна</w:t>
            </w:r>
          </w:p>
        </w:tc>
        <w:tc>
          <w:tcPr>
            <w:tcW w:w="2286" w:type="dxa"/>
          </w:tcPr>
          <w:p w:rsidR="00A41A57" w:rsidRPr="008904DC" w:rsidRDefault="005A255F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904D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64C0A" w:rsidRPr="008904D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904D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904D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8904D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904D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39E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4DC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C41F-AA01-4225-B54F-C4993A4A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306</cp:revision>
  <dcterms:created xsi:type="dcterms:W3CDTF">2016-12-03T05:02:00Z</dcterms:created>
  <dcterms:modified xsi:type="dcterms:W3CDTF">2021-10-17T11:18:00Z</dcterms:modified>
</cp:coreProperties>
</file>