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6110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161105" w:rsidRPr="00161105">
        <w:rPr>
          <w:rFonts w:asciiTheme="minorHAnsi" w:hAnsiTheme="minorHAnsi" w:cstheme="minorHAnsi"/>
          <w:b/>
          <w:sz w:val="20"/>
          <w:szCs w:val="20"/>
          <w:u w:val="single"/>
        </w:rPr>
        <w:t>Моя профессия - воспитатель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91A00" w:rsidRDefault="00A93BC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/>
                <w:sz w:val="20"/>
                <w:szCs w:val="20"/>
              </w:rPr>
              <w:t>МКУ СРЦН «Теплый дом», Беловского городского округа</w:t>
            </w:r>
          </w:p>
        </w:tc>
        <w:tc>
          <w:tcPr>
            <w:tcW w:w="3951" w:type="dxa"/>
          </w:tcPr>
          <w:p w:rsidR="00A41A57" w:rsidRPr="00091A00" w:rsidRDefault="0016110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/>
                <w:sz w:val="20"/>
                <w:szCs w:val="20"/>
              </w:rPr>
              <w:t>Никитина Надежда Ивановна, воспитатель</w:t>
            </w:r>
          </w:p>
        </w:tc>
        <w:tc>
          <w:tcPr>
            <w:tcW w:w="2393" w:type="dxa"/>
          </w:tcPr>
          <w:p w:rsidR="00A41A57" w:rsidRPr="00091A00" w:rsidRDefault="0016110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091A00" w:rsidRDefault="00B879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/>
                <w:sz w:val="20"/>
                <w:szCs w:val="20"/>
              </w:rPr>
              <w:t>МКУ СРЦН «Теплый дом», Беловского городского округа</w:t>
            </w:r>
          </w:p>
        </w:tc>
        <w:tc>
          <w:tcPr>
            <w:tcW w:w="3951" w:type="dxa"/>
          </w:tcPr>
          <w:p w:rsidR="00A41A57" w:rsidRPr="00091A00" w:rsidRDefault="00B879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/>
                <w:sz w:val="20"/>
                <w:szCs w:val="20"/>
              </w:rPr>
              <w:t>Богомаз Светлана Геннадьевна</w:t>
            </w:r>
          </w:p>
        </w:tc>
        <w:tc>
          <w:tcPr>
            <w:tcW w:w="2393" w:type="dxa"/>
          </w:tcPr>
          <w:p w:rsidR="00A41A57" w:rsidRPr="00091A00" w:rsidRDefault="00B879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91A0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91A00"/>
    <w:rsid w:val="000C4B55"/>
    <w:rsid w:val="000D598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22B8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8798A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8E9C-BF94-4CAF-86AD-8035E94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2020-10-14T08:05:00Z</dcterms:modified>
</cp:coreProperties>
</file>