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2509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2509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2509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25097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25097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2509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E46C6">
        <w:rPr>
          <w:rFonts w:asciiTheme="minorHAnsi" w:hAnsiTheme="minorHAnsi" w:cstheme="minorHAnsi"/>
          <w:b/>
        </w:rPr>
        <w:t>05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25097" w:rsidRPr="00525097">
        <w:rPr>
          <w:rFonts w:asciiTheme="majorHAnsi" w:hAnsiTheme="majorHAnsi"/>
          <w:b/>
          <w:sz w:val="24"/>
        </w:rPr>
        <w:t>ЭКОЛОГИЯ. ПРИРОДА. ЧЕЛОВЕК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525097" w:rsidRDefault="00525097" w:rsidP="00A05DB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25097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детский сад №2, Свердловская область, </w:t>
            </w:r>
            <w:proofErr w:type="gramStart"/>
            <w:r w:rsidRPr="00525097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525097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797E9A" w:rsidRPr="00525097" w:rsidRDefault="00525097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25097">
              <w:rPr>
                <w:rFonts w:cstheme="minorHAnsi"/>
                <w:b/>
                <w:sz w:val="24"/>
                <w:szCs w:val="24"/>
              </w:rPr>
              <w:t>Силиванова</w:t>
            </w:r>
            <w:proofErr w:type="spellEnd"/>
            <w:r w:rsidRPr="00525097">
              <w:rPr>
                <w:rFonts w:cstheme="minorHAnsi"/>
                <w:b/>
                <w:sz w:val="24"/>
                <w:szCs w:val="24"/>
              </w:rPr>
              <w:t xml:space="preserve"> Наталья Викторовна,</w:t>
            </w:r>
          </w:p>
          <w:p w:rsidR="00525097" w:rsidRPr="00525097" w:rsidRDefault="00525097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25097">
              <w:rPr>
                <w:rFonts w:cstheme="minorHAnsi"/>
                <w:b/>
                <w:sz w:val="24"/>
                <w:szCs w:val="24"/>
              </w:rPr>
              <w:t>Филиппова Жанна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097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252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0B62D-5216-4762-A7E5-CB8E89042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911</cp:revision>
  <dcterms:created xsi:type="dcterms:W3CDTF">2014-07-03T15:28:00Z</dcterms:created>
  <dcterms:modified xsi:type="dcterms:W3CDTF">2024-09-16T12:54:00Z</dcterms:modified>
</cp:coreProperties>
</file>