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C40F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C40F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C40F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C40F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C40F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C40F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C40F5" w:rsidRPr="004C40F5">
        <w:rPr>
          <w:rFonts w:hAnsi="Cambria" w:cs="Calibri"/>
          <w:b/>
          <w:sz w:val="24"/>
          <w:szCs w:val="24"/>
        </w:rPr>
        <w:t>Лучшая</w:t>
      </w:r>
      <w:r w:rsidR="004C40F5" w:rsidRPr="004C40F5">
        <w:rPr>
          <w:rFonts w:hAnsi="Cambria" w:cs="Calibri"/>
          <w:b/>
          <w:sz w:val="24"/>
          <w:szCs w:val="24"/>
        </w:rPr>
        <w:t xml:space="preserve"> </w:t>
      </w:r>
      <w:r w:rsidR="004C40F5" w:rsidRPr="004C40F5">
        <w:rPr>
          <w:rFonts w:hAnsi="Cambria" w:cs="Calibri"/>
          <w:b/>
          <w:sz w:val="24"/>
          <w:szCs w:val="24"/>
        </w:rPr>
        <w:t>презентация</w:t>
      </w:r>
      <w:r w:rsidR="004C40F5" w:rsidRPr="004C40F5">
        <w:rPr>
          <w:rFonts w:hAnsi="Cambria" w:cs="Calibri"/>
          <w:b/>
          <w:sz w:val="24"/>
          <w:szCs w:val="24"/>
        </w:rPr>
        <w:t xml:space="preserve"> </w:t>
      </w:r>
      <w:r w:rsidR="004C40F5" w:rsidRPr="004C40F5">
        <w:rPr>
          <w:rFonts w:hAnsi="Cambria" w:cs="Calibri"/>
          <w:b/>
          <w:sz w:val="24"/>
          <w:szCs w:val="24"/>
        </w:rPr>
        <w:t>к</w:t>
      </w:r>
      <w:r w:rsidR="004C40F5" w:rsidRPr="004C40F5">
        <w:rPr>
          <w:rFonts w:hAnsi="Cambria" w:cs="Calibri"/>
          <w:b/>
          <w:sz w:val="24"/>
          <w:szCs w:val="24"/>
        </w:rPr>
        <w:t xml:space="preserve"> </w:t>
      </w:r>
      <w:r w:rsidR="004C40F5" w:rsidRPr="004C40F5">
        <w:rPr>
          <w:rFonts w:hAnsi="Cambria" w:cs="Calibri"/>
          <w:b/>
          <w:sz w:val="24"/>
          <w:szCs w:val="24"/>
        </w:rPr>
        <w:t>уроку</w:t>
      </w:r>
      <w:r w:rsidR="004C40F5" w:rsidRPr="004C40F5">
        <w:rPr>
          <w:rFonts w:hAnsi="Cambria" w:cs="Calibri"/>
          <w:b/>
          <w:sz w:val="24"/>
          <w:szCs w:val="24"/>
        </w:rPr>
        <w:t xml:space="preserve"> (</w:t>
      </w:r>
      <w:r w:rsidR="004C40F5" w:rsidRPr="004C40F5">
        <w:rPr>
          <w:rFonts w:hAnsi="Cambria" w:cs="Calibri"/>
          <w:b/>
          <w:sz w:val="24"/>
          <w:szCs w:val="24"/>
        </w:rPr>
        <w:t>занятию</w:t>
      </w:r>
      <w:r w:rsidR="004C40F5" w:rsidRPr="004C40F5">
        <w:rPr>
          <w:rFonts w:hAnsi="Cambria" w:cs="Calibri"/>
          <w:b/>
          <w:sz w:val="24"/>
          <w:szCs w:val="24"/>
        </w:rPr>
        <w:t xml:space="preserve">) 2023-2024 </w:t>
      </w:r>
      <w:r w:rsidR="004C40F5" w:rsidRPr="004C40F5">
        <w:rPr>
          <w:rFonts w:hAnsi="Cambria" w:cs="Calibri"/>
          <w:b/>
          <w:sz w:val="24"/>
          <w:szCs w:val="24"/>
        </w:rPr>
        <w:t>учебного</w:t>
      </w:r>
      <w:r w:rsidR="004C40F5" w:rsidRPr="004C40F5">
        <w:rPr>
          <w:rFonts w:hAnsi="Cambria" w:cs="Calibri"/>
          <w:b/>
          <w:sz w:val="24"/>
          <w:szCs w:val="24"/>
        </w:rPr>
        <w:t xml:space="preserve"> </w:t>
      </w:r>
      <w:r w:rsidR="004C40F5" w:rsidRPr="004C40F5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59"/>
        <w:gridCol w:w="4034"/>
        <w:gridCol w:w="3137"/>
        <w:gridCol w:w="1941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26AA0" w:rsidRDefault="004C40F5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Московская область, </w:t>
            </w:r>
            <w:proofErr w:type="gramStart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26AA0" w:rsidRDefault="004C40F5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94B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0F5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6AA0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D76A5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37C1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33C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746B-DADB-4F9A-B75F-F97717FE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684</cp:revision>
  <dcterms:created xsi:type="dcterms:W3CDTF">2014-07-03T15:28:00Z</dcterms:created>
  <dcterms:modified xsi:type="dcterms:W3CDTF">2023-09-15T05:12:00Z</dcterms:modified>
</cp:coreProperties>
</file>