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450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450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450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0450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04502" w:rsidRPr="00404502">
        <w:rPr>
          <w:rFonts w:cstheme="minorHAnsi"/>
          <w:b/>
          <w:sz w:val="24"/>
          <w:szCs w:val="24"/>
        </w:rPr>
        <w:t>Учебное или методическое пособие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404502" w:rsidRDefault="00404502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4502">
              <w:rPr>
                <w:rFonts w:cstheme="minorHAnsi"/>
                <w:b/>
                <w:sz w:val="24"/>
                <w:szCs w:val="24"/>
              </w:rPr>
              <w:t>ГПО АУ АКСЖКХ</w:t>
            </w:r>
          </w:p>
          <w:p w:rsidR="00404502" w:rsidRPr="00404502" w:rsidRDefault="00404502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04502">
              <w:rPr>
                <w:rFonts w:cstheme="minorHAnsi"/>
                <w:b/>
                <w:sz w:val="24"/>
                <w:szCs w:val="24"/>
              </w:rPr>
              <w:t xml:space="preserve">Амурская область, </w:t>
            </w:r>
            <w:proofErr w:type="gramStart"/>
            <w:r w:rsidRPr="0040450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04502">
              <w:rPr>
                <w:rFonts w:cstheme="minorHAnsi"/>
                <w:b/>
                <w:sz w:val="24"/>
                <w:szCs w:val="24"/>
              </w:rPr>
              <w:t>. Благовещенск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404502" w:rsidRDefault="00404502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4502">
              <w:rPr>
                <w:rFonts w:cstheme="minorHAnsi"/>
                <w:b/>
                <w:sz w:val="24"/>
                <w:szCs w:val="24"/>
              </w:rPr>
              <w:t>Григориади</w:t>
            </w:r>
            <w:proofErr w:type="spellEnd"/>
            <w:r w:rsidRPr="00404502">
              <w:rPr>
                <w:rFonts w:cstheme="minorHAnsi"/>
                <w:b/>
                <w:sz w:val="24"/>
                <w:szCs w:val="24"/>
              </w:rPr>
              <w:t xml:space="preserve"> Елизавета Петровна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9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FCA20-2606-471B-A215-E4AFBC175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1090</cp:revision>
  <dcterms:created xsi:type="dcterms:W3CDTF">2014-07-03T15:28:00Z</dcterms:created>
  <dcterms:modified xsi:type="dcterms:W3CDTF">2025-06-10T11:09:00Z</dcterms:modified>
</cp:coreProperties>
</file>