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E762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E762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E762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E762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E762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E762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2E762F" w:rsidRPr="002E762F">
        <w:rPr>
          <w:rFonts w:cstheme="minorHAnsi"/>
          <w:b/>
          <w:sz w:val="24"/>
          <w:szCs w:val="24"/>
        </w:rPr>
        <w:t>Презентация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FC1EB2" w:rsidRDefault="00FC1EB2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C1EB2">
              <w:rPr>
                <w:rFonts w:cstheme="minorHAnsi"/>
                <w:b/>
                <w:color w:val="2C2D2E"/>
                <w:sz w:val="24"/>
                <w:szCs w:val="24"/>
              </w:rPr>
              <w:t>БПОУ ВО БМК</w:t>
            </w:r>
          </w:p>
        </w:tc>
        <w:tc>
          <w:tcPr>
            <w:tcW w:w="3425" w:type="dxa"/>
            <w:shd w:val="clear" w:color="auto" w:fill="FFFFFF" w:themeFill="background1"/>
          </w:tcPr>
          <w:p w:rsidR="00A25033" w:rsidRPr="00FC1EB2" w:rsidRDefault="00FC1EB2" w:rsidP="00017A6A">
            <w:pPr>
              <w:jc w:val="center"/>
              <w:rPr>
                <w:rFonts w:cstheme="minorHAnsi"/>
                <w:b/>
                <w:color w:val="2C2D2E"/>
                <w:sz w:val="24"/>
                <w:szCs w:val="24"/>
              </w:rPr>
            </w:pPr>
            <w:r w:rsidRPr="00FC1EB2">
              <w:rPr>
                <w:rFonts w:cstheme="minorHAnsi"/>
                <w:b/>
                <w:color w:val="2C2D2E"/>
                <w:sz w:val="24"/>
                <w:szCs w:val="24"/>
              </w:rPr>
              <w:t>Ткач Денис Александрович </w:t>
            </w:r>
          </w:p>
          <w:p w:rsidR="00FC1EB2" w:rsidRPr="00FC1EB2" w:rsidRDefault="00FC1EB2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FC1EB2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Шуваева Светлана Михайловна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8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C7E81-EA13-4C54-9C78-60C5EEBB0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1089</cp:revision>
  <dcterms:created xsi:type="dcterms:W3CDTF">2014-07-03T15:28:00Z</dcterms:created>
  <dcterms:modified xsi:type="dcterms:W3CDTF">2025-06-10T05:22:00Z</dcterms:modified>
</cp:coreProperties>
</file>