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17D2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17D23" w:rsidRPr="00B17D23">
        <w:rPr>
          <w:rFonts w:ascii="Cambria" w:hAnsi="Cambria" w:cs="Arial"/>
          <w:b/>
          <w:sz w:val="24"/>
          <w:szCs w:val="24"/>
        </w:rPr>
        <w:t>Сценарии праздников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B17D23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 Васьковский детский сад», Кемеровская область, </w:t>
            </w:r>
            <w:proofErr w:type="spellStart"/>
            <w:r>
              <w:rPr>
                <w:rFonts w:asciiTheme="majorHAnsi" w:hAnsiTheme="majorHAnsi" w:cstheme="minorHAnsi"/>
              </w:rPr>
              <w:t>П.</w:t>
            </w:r>
            <w:proofErr w:type="gramStart"/>
            <w:r>
              <w:rPr>
                <w:rFonts w:asciiTheme="majorHAnsi" w:hAnsiTheme="majorHAnsi" w:cstheme="minorHAnsi"/>
              </w:rPr>
              <w:t>ст</w:t>
            </w:r>
            <w:proofErr w:type="spellEnd"/>
            <w:proofErr w:type="gramEnd"/>
            <w:r>
              <w:rPr>
                <w:rFonts w:asciiTheme="majorHAnsi" w:hAnsiTheme="majorHAnsi" w:cstheme="minorHAnsi"/>
              </w:rPr>
              <w:t xml:space="preserve"> Падунская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F23DB" w:rsidRDefault="00B17D23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Камынина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27AA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7D23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184C-BE18-4E7F-B4D1-92A4127F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622</cp:revision>
  <dcterms:created xsi:type="dcterms:W3CDTF">2014-07-03T15:28:00Z</dcterms:created>
  <dcterms:modified xsi:type="dcterms:W3CDTF">2023-06-15T04:31:00Z</dcterms:modified>
</cp:coreProperties>
</file>