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96F59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996F59">
        <w:rPr>
          <w:rFonts w:cstheme="minorHAnsi"/>
          <w:sz w:val="20"/>
          <w:szCs w:val="20"/>
        </w:rPr>
        <w:t>. 8-923-606-29-50</w:t>
      </w:r>
    </w:p>
    <w:p w:rsidR="00781172" w:rsidRPr="00996F59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996F59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96F59">
        <w:rPr>
          <w:rFonts w:eastAsia="Batang" w:cstheme="minorHAnsi"/>
          <w:sz w:val="20"/>
          <w:szCs w:val="20"/>
        </w:rPr>
        <w:t xml:space="preserve">: </w:t>
      </w:r>
      <w:r w:rsidR="00177AA6">
        <w:fldChar w:fldCharType="begin"/>
      </w:r>
      <w:r w:rsidR="0070170C" w:rsidRPr="006D5460">
        <w:rPr>
          <w:lang w:val="en-US"/>
        </w:rPr>
        <w:instrText>HYPERLINK</w:instrText>
      </w:r>
      <w:r w:rsidR="0070170C" w:rsidRPr="00996F59">
        <w:instrText xml:space="preserve"> "</w:instrText>
      </w:r>
      <w:r w:rsidR="0070170C" w:rsidRPr="006D5460">
        <w:rPr>
          <w:lang w:val="en-US"/>
        </w:rPr>
        <w:instrText>mailto</w:instrText>
      </w:r>
      <w:r w:rsidR="0070170C" w:rsidRPr="00996F59">
        <w:instrText>:</w:instrText>
      </w:r>
      <w:r w:rsidR="0070170C" w:rsidRPr="006D5460">
        <w:rPr>
          <w:lang w:val="en-US"/>
        </w:rPr>
        <w:instrText>metodmagistr</w:instrText>
      </w:r>
      <w:r w:rsidR="0070170C" w:rsidRPr="00996F59">
        <w:instrText>@</w:instrText>
      </w:r>
      <w:r w:rsidR="0070170C" w:rsidRPr="006D5460">
        <w:rPr>
          <w:lang w:val="en-US"/>
        </w:rPr>
        <w:instrText>mail</w:instrText>
      </w:r>
      <w:r w:rsidR="0070170C" w:rsidRPr="00996F59">
        <w:instrText>.</w:instrText>
      </w:r>
      <w:r w:rsidR="0070170C" w:rsidRPr="006D5460">
        <w:rPr>
          <w:lang w:val="en-US"/>
        </w:rPr>
        <w:instrText>ru</w:instrText>
      </w:r>
      <w:r w:rsidR="0070170C" w:rsidRPr="00996F59">
        <w:instrText>"</w:instrText>
      </w:r>
      <w:r w:rsidR="00177AA6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996F59">
        <w:rPr>
          <w:rStyle w:val="a4"/>
          <w:rFonts w:cstheme="minorHAnsi"/>
          <w:sz w:val="20"/>
          <w:szCs w:val="20"/>
          <w:shd w:val="clear" w:color="auto" w:fill="FFFFFF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996F59">
        <w:rPr>
          <w:rStyle w:val="a4"/>
          <w:rFonts w:cstheme="minorHAnsi"/>
          <w:sz w:val="20"/>
          <w:szCs w:val="20"/>
          <w:shd w:val="clear" w:color="auto" w:fill="FFFFFF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177AA6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64FD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64FD0" w:rsidRPr="00564FD0">
        <w:rPr>
          <w:rFonts w:asciiTheme="majorHAnsi" w:hAnsiTheme="majorHAnsi" w:cs="Arial"/>
          <w:b/>
        </w:rPr>
        <w:t>Всероссийский конкурс научно-исследовательских, проектных и творческих работ обучающихся «Талант. Наука. Интеллект»»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564FD0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B33AD3">
              <w:rPr>
                <w:rFonts w:cstheme="minorHAnsi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"Гжельский государственный университет"</w:t>
            </w:r>
            <w:r>
              <w:rPr>
                <w:rFonts w:cstheme="minorHAnsi"/>
                <w:sz w:val="20"/>
                <w:szCs w:val="20"/>
              </w:rPr>
              <w:t xml:space="preserve"> (ГГУ)</w:t>
            </w:r>
          </w:p>
        </w:tc>
        <w:tc>
          <w:tcPr>
            <w:tcW w:w="3710" w:type="dxa"/>
          </w:tcPr>
          <w:p w:rsidR="008B1A08" w:rsidRPr="00E8666E" w:rsidRDefault="00564FD0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Московская Галина Петровна, Измайлова Мария Романовна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77AA6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4FD0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460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170C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4BB8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6F59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0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531C-4781-4218-BAFB-B9420335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540</cp:revision>
  <dcterms:created xsi:type="dcterms:W3CDTF">2016-12-03T05:02:00Z</dcterms:created>
  <dcterms:modified xsi:type="dcterms:W3CDTF">2022-06-14T13:46:00Z</dcterms:modified>
</cp:coreProperties>
</file>